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E675" w14:textId="77777777" w:rsidR="00050485" w:rsidRPr="003211EB" w:rsidRDefault="00050485" w:rsidP="000D6938">
      <w:pPr>
        <w:autoSpaceDE w:val="0"/>
        <w:autoSpaceDN w:val="0"/>
        <w:adjustRightInd w:val="0"/>
        <w:spacing w:after="0" w:line="240" w:lineRule="auto"/>
        <w:outlineLvl w:val="0"/>
        <w:rPr>
          <w:rFonts w:ascii="Times New Roman" w:hAnsi="Times New Roman" w:cs="Times New Roman"/>
          <w:b/>
          <w:bCs/>
          <w:sz w:val="28"/>
          <w:szCs w:val="28"/>
        </w:rPr>
      </w:pPr>
    </w:p>
    <w:p w14:paraId="7BE96584" w14:textId="77777777" w:rsidR="00601934" w:rsidRPr="007A5EEB" w:rsidRDefault="00601934" w:rsidP="007A5EEB">
      <w:pPr>
        <w:rPr>
          <w:rFonts w:ascii="Times New Roman" w:hAnsi="Times New Roman" w:cs="Times New Roman"/>
          <w:sz w:val="24"/>
          <w:szCs w:val="24"/>
        </w:rPr>
      </w:pPr>
    </w:p>
    <w:p w14:paraId="304CCF68" w14:textId="77777777" w:rsidR="000A489A" w:rsidRDefault="000A489A" w:rsidP="000A489A">
      <w:pPr>
        <w:tabs>
          <w:tab w:val="left" w:pos="0"/>
        </w:tabs>
        <w:ind w:left="-567"/>
        <w:jc w:val="center"/>
      </w:pPr>
      <w:r>
        <w:rPr>
          <w:noProof/>
          <w:sz w:val="16"/>
          <w:szCs w:val="16"/>
          <w:lang w:eastAsia="it-IT"/>
        </w:rPr>
        <w:drawing>
          <wp:inline distT="0" distB="0" distL="0" distR="0" wp14:anchorId="2AC0A190" wp14:editId="3B02DD71">
            <wp:extent cx="800100" cy="762000"/>
            <wp:effectExtent l="19050" t="0" r="19050" b="38100"/>
            <wp:docPr id="1" name="Immagine 1" descr="Descrizione: Descrizione: C:\Users\Utente\AppData\Local\Temp\Rar$DIa0.005\GALSibilla_LOGO1_HIRES.jpg"/>
            <wp:cNvGraphicFramePr/>
            <a:graphic xmlns:a="http://schemas.openxmlformats.org/drawingml/2006/main">
              <a:graphicData uri="http://schemas.openxmlformats.org/drawingml/2006/picture">
                <pic:pic xmlns:pic="http://schemas.openxmlformats.org/drawingml/2006/picture">
                  <pic:nvPicPr>
                    <pic:cNvPr id="3" name="Immagine 3" descr="Descrizione: Descrizione: C:\Users\Utente\AppData\Local\Temp\Rar$DIa0.005\GALSibilla_LOGO1_HI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85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color w:val="0000FF"/>
          <w:lang w:eastAsia="it-IT"/>
        </w:rPr>
        <w:drawing>
          <wp:inline distT="0" distB="0" distL="0" distR="0" wp14:anchorId="77F60081" wp14:editId="337E4781">
            <wp:extent cx="4562475" cy="885825"/>
            <wp:effectExtent l="19050" t="0" r="28575" b="28575"/>
            <wp:docPr id="4" name="Immagine 4" descr="Immagine correlata">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Immagine correlata">
                      <a:hlinkClick r:id="rId9"/>
                    </pic:cNvPr>
                    <pic:cNvPicPr/>
                  </pic:nvPicPr>
                  <pic:blipFill rotWithShape="1">
                    <a:blip r:embed="rId10" cstate="print">
                      <a:extLst>
                        <a:ext uri="{28A0092B-C50C-407E-A947-70E740481C1C}">
                          <a14:useLocalDpi xmlns:a14="http://schemas.microsoft.com/office/drawing/2010/main" val="0"/>
                        </a:ext>
                      </a:extLst>
                    </a:blip>
                    <a:srcRect l="33597"/>
                    <a:stretch/>
                  </pic:blipFill>
                  <pic:spPr bwMode="auto">
                    <a:xfrm>
                      <a:off x="0" y="0"/>
                      <a:ext cx="4543425" cy="680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0E89F669" wp14:editId="5DBEC5C0">
            <wp:extent cx="647700" cy="809625"/>
            <wp:effectExtent l="19050" t="0" r="19050" b="66675"/>
            <wp:docPr id="6" name="Immagine 6" descr="C:\Users\Admin\Desktop\logo.png"/>
            <wp:cNvGraphicFramePr/>
            <a:graphic xmlns:a="http://schemas.openxmlformats.org/drawingml/2006/main">
              <a:graphicData uri="http://schemas.openxmlformats.org/drawingml/2006/picture">
                <pic:pic xmlns:pic="http://schemas.openxmlformats.org/drawingml/2006/picture">
                  <pic:nvPicPr>
                    <pic:cNvPr id="6" name="Immagine 6" descr="C:\Users\Admin\Desktop\logo.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C8C8937" w14:textId="77777777" w:rsidR="000A489A" w:rsidRDefault="000A489A" w:rsidP="000A489A">
      <w:pPr>
        <w:autoSpaceDE w:val="0"/>
        <w:autoSpaceDN w:val="0"/>
        <w:adjustRightInd w:val="0"/>
        <w:spacing w:after="0" w:line="240" w:lineRule="auto"/>
        <w:jc w:val="center"/>
        <w:outlineLvl w:val="0"/>
        <w:rPr>
          <w:rFonts w:ascii="Times New Roman" w:hAnsi="Times New Roman"/>
          <w:b/>
          <w:sz w:val="28"/>
          <w:szCs w:val="28"/>
        </w:rPr>
      </w:pPr>
    </w:p>
    <w:p w14:paraId="3678EF07" w14:textId="77777777" w:rsidR="000A489A" w:rsidRPr="00E33BD4" w:rsidRDefault="000A489A" w:rsidP="000A489A">
      <w:pPr>
        <w:autoSpaceDE w:val="0"/>
        <w:autoSpaceDN w:val="0"/>
        <w:adjustRightInd w:val="0"/>
        <w:spacing w:after="0" w:line="240" w:lineRule="auto"/>
        <w:jc w:val="center"/>
        <w:outlineLvl w:val="0"/>
        <w:rPr>
          <w:rFonts w:ascii="Times New Roman" w:hAnsi="Times New Roman"/>
          <w:b/>
          <w:sz w:val="28"/>
          <w:szCs w:val="28"/>
        </w:rPr>
      </w:pPr>
      <w:r w:rsidRPr="00E33BD4">
        <w:rPr>
          <w:rFonts w:ascii="Times New Roman" w:hAnsi="Times New Roman"/>
          <w:b/>
          <w:sz w:val="28"/>
          <w:szCs w:val="28"/>
        </w:rPr>
        <w:t>Piano di Sviluppo Locale Sibilla</w:t>
      </w:r>
    </w:p>
    <w:p w14:paraId="5876B6AF" w14:textId="77777777" w:rsidR="000A489A" w:rsidRPr="00DF2E97" w:rsidRDefault="000A489A" w:rsidP="000A489A">
      <w:pPr>
        <w:pStyle w:val="Default"/>
        <w:jc w:val="center"/>
        <w:rPr>
          <w:rFonts w:ascii="Times New Roman" w:hAnsi="Times New Roman" w:cs="Times New Roman"/>
          <w:bCs/>
          <w:color w:val="auto"/>
          <w:sz w:val="28"/>
          <w:szCs w:val="28"/>
        </w:rPr>
      </w:pPr>
    </w:p>
    <w:p w14:paraId="5D4B3AED" w14:textId="5E347086" w:rsidR="000A489A" w:rsidRPr="00DF2E97" w:rsidRDefault="000A489A" w:rsidP="000A489A">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Misura 19.2.6.2</w:t>
      </w:r>
      <w:r w:rsidRPr="00DF2E97">
        <w:rPr>
          <w:rFonts w:ascii="Times New Roman" w:hAnsi="Times New Roman" w:cs="Times New Roman"/>
          <w:b/>
          <w:color w:val="auto"/>
          <w:sz w:val="28"/>
          <w:szCs w:val="28"/>
        </w:rPr>
        <w:t xml:space="preserve"> Operazione A) FA 6A –</w:t>
      </w:r>
      <w:r w:rsidR="005735BD">
        <w:rPr>
          <w:rFonts w:ascii="Times New Roman" w:hAnsi="Times New Roman" w:cs="Times New Roman"/>
          <w:b/>
          <w:color w:val="auto"/>
          <w:sz w:val="28"/>
          <w:szCs w:val="28"/>
        </w:rPr>
        <w:t xml:space="preserve"> Aiuti all’investimento</w:t>
      </w:r>
      <w:r>
        <w:rPr>
          <w:rFonts w:ascii="Times New Roman" w:hAnsi="Times New Roman" w:cs="Times New Roman"/>
          <w:b/>
          <w:color w:val="auto"/>
          <w:sz w:val="28"/>
          <w:szCs w:val="28"/>
        </w:rPr>
        <w:t xml:space="preserve"> di attività imprenditoriali per attività extra-agricole</w:t>
      </w:r>
      <w:r w:rsidR="005735BD">
        <w:rPr>
          <w:rFonts w:ascii="Times New Roman" w:hAnsi="Times New Roman" w:cs="Times New Roman"/>
          <w:b/>
          <w:color w:val="auto"/>
          <w:sz w:val="28"/>
          <w:szCs w:val="28"/>
        </w:rPr>
        <w:t xml:space="preserve"> nelle zone rurali.</w:t>
      </w:r>
    </w:p>
    <w:p w14:paraId="2A2090C2" w14:textId="77777777" w:rsidR="000A489A" w:rsidRPr="002A587A" w:rsidRDefault="000A489A" w:rsidP="000A489A">
      <w:pPr>
        <w:jc w:val="center"/>
        <w:rPr>
          <w:rFonts w:ascii="Times New Roman" w:hAnsi="Times New Roman"/>
          <w:sz w:val="28"/>
          <w:szCs w:val="28"/>
        </w:rPr>
      </w:pPr>
    </w:p>
    <w:p w14:paraId="3C79CC6C" w14:textId="75344EF2" w:rsidR="000A489A" w:rsidRPr="002A587A" w:rsidRDefault="000A489A" w:rsidP="00687B54">
      <w:pPr>
        <w:jc w:val="center"/>
        <w:rPr>
          <w:rFonts w:ascii="Times New Roman" w:hAnsi="Times New Roman"/>
          <w:b/>
          <w:sz w:val="28"/>
          <w:szCs w:val="28"/>
          <w:u w:val="single"/>
        </w:rPr>
      </w:pPr>
      <w:r w:rsidRPr="002A587A">
        <w:rPr>
          <w:rFonts w:ascii="Times New Roman" w:hAnsi="Times New Roman"/>
          <w:b/>
          <w:sz w:val="28"/>
          <w:szCs w:val="28"/>
          <w:u w:val="single"/>
        </w:rPr>
        <w:t>ALLEGATO 1</w:t>
      </w:r>
      <w:r w:rsidR="002A587A" w:rsidRPr="002A587A">
        <w:rPr>
          <w:rFonts w:ascii="Times New Roman" w:hAnsi="Times New Roman"/>
          <w:b/>
          <w:sz w:val="28"/>
          <w:szCs w:val="28"/>
          <w:u w:val="single"/>
        </w:rPr>
        <w:t xml:space="preserve"> – ELEMENTI ECONOMICI E FINANZIARI</w:t>
      </w:r>
    </w:p>
    <w:p w14:paraId="72C59FCF" w14:textId="77777777" w:rsidR="002A587A" w:rsidRPr="002A587A" w:rsidRDefault="002A587A" w:rsidP="00687B54">
      <w:pPr>
        <w:jc w:val="center"/>
        <w:rPr>
          <w:rFonts w:ascii="Times New Roman" w:hAnsi="Times New Roman"/>
          <w:b/>
          <w:sz w:val="24"/>
          <w:szCs w:val="24"/>
          <w:u w:val="single"/>
        </w:rPr>
      </w:pPr>
    </w:p>
    <w:p w14:paraId="27A4241A" w14:textId="219B92DB" w:rsidR="000A489A" w:rsidRDefault="002A587A" w:rsidP="000A489A">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0A489A">
        <w:rPr>
          <w:rFonts w:ascii="Times New Roman" w:hAnsi="Times New Roman"/>
          <w:b/>
          <w:sz w:val="24"/>
          <w:szCs w:val="24"/>
        </w:rPr>
        <w:t>PIANO DEGLI INVESTIMENTI</w:t>
      </w:r>
      <w:r w:rsidR="00B078F7">
        <w:rPr>
          <w:rFonts w:ascii="Times New Roman" w:hAnsi="Times New Roman"/>
          <w:b/>
          <w:sz w:val="24"/>
          <w:szCs w:val="24"/>
        </w:rPr>
        <w:t xml:space="preserve"> E DEI COSTI</w:t>
      </w:r>
    </w:p>
    <w:p w14:paraId="5F09BD41" w14:textId="46361032" w:rsidR="000A489A" w:rsidRDefault="000A489A" w:rsidP="000A489A">
      <w:pPr>
        <w:spacing w:after="0" w:line="240" w:lineRule="auto"/>
        <w:jc w:val="both"/>
        <w:rPr>
          <w:rFonts w:ascii="Times New Roman" w:hAnsi="Times New Roman"/>
          <w:b/>
          <w:sz w:val="24"/>
          <w:szCs w:val="24"/>
        </w:rPr>
      </w:pPr>
      <w:r>
        <w:rPr>
          <w:rFonts w:ascii="Times New Roman" w:hAnsi="Times New Roman"/>
          <w:b/>
          <w:sz w:val="24"/>
          <w:szCs w:val="24"/>
        </w:rPr>
        <w:t xml:space="preserve">Investimenti necessari per l’avvio dell’impresa </w:t>
      </w:r>
    </w:p>
    <w:p w14:paraId="13AE4F37" w14:textId="77777777" w:rsidR="000A489A" w:rsidRDefault="000A489A" w:rsidP="000A489A">
      <w:pPr>
        <w:jc w:val="both"/>
        <w:rPr>
          <w:rFonts w:ascii="Times New Roman" w:hAnsi="Times New Roman"/>
          <w:sz w:val="24"/>
          <w:szCs w:val="24"/>
        </w:rPr>
      </w:pPr>
      <w:r>
        <w:rPr>
          <w:rFonts w:ascii="Times New Roman" w:hAnsi="Times New Roman"/>
          <w:sz w:val="24"/>
          <w:szCs w:val="24"/>
        </w:rPr>
        <w:t>(Gli investimenti previsti devono essere almeno equivalenti all’importo del contributo forfettario ammissibile ai sensi del paragrafo 5.4 del bando).</w:t>
      </w:r>
      <w:r>
        <w:rPr>
          <w:rFonts w:ascii="Times New Roman" w:hAnsi="Times New Roman"/>
          <w:sz w:val="24"/>
          <w:szCs w:val="24"/>
        </w:rPr>
        <w:tab/>
      </w:r>
    </w:p>
    <w:p w14:paraId="2121BA56" w14:textId="53D2A270" w:rsidR="000A489A" w:rsidRPr="00BA543E" w:rsidRDefault="000A489A" w:rsidP="000A48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Il piano de</w:t>
      </w:r>
      <w:r w:rsidR="00687B54">
        <w:rPr>
          <w:rFonts w:ascii="Times New Roman" w:hAnsi="Times New Roman" w:cs="Times New Roman"/>
          <w:b/>
          <w:sz w:val="24"/>
          <w:szCs w:val="24"/>
        </w:rPr>
        <w:t>g</w:t>
      </w:r>
      <w:r>
        <w:rPr>
          <w:rFonts w:ascii="Times New Roman" w:hAnsi="Times New Roman" w:cs="Times New Roman"/>
          <w:b/>
          <w:sz w:val="24"/>
          <w:szCs w:val="24"/>
        </w:rPr>
        <w:t>li investimenti</w:t>
      </w:r>
      <w:r w:rsidR="00687B54">
        <w:rPr>
          <w:rFonts w:ascii="Times New Roman" w:hAnsi="Times New Roman" w:cs="Times New Roman"/>
          <w:b/>
          <w:sz w:val="24"/>
          <w:szCs w:val="24"/>
        </w:rPr>
        <w:t xml:space="preserve"> e dei costi</w:t>
      </w:r>
      <w:r w:rsidRPr="00BA543E">
        <w:rPr>
          <w:rFonts w:ascii="Times New Roman" w:hAnsi="Times New Roman" w:cs="Times New Roman"/>
          <w:b/>
          <w:sz w:val="24"/>
          <w:szCs w:val="24"/>
        </w:rPr>
        <w:t xml:space="preserve"> non può comprendere </w:t>
      </w:r>
      <w:r w:rsidRPr="00BA543E">
        <w:rPr>
          <w:rFonts w:ascii="Times New Roman" w:hAnsi="Times New Roman" w:cs="Times New Roman"/>
          <w:sz w:val="24"/>
          <w:szCs w:val="24"/>
        </w:rPr>
        <w:t xml:space="preserve">costi riferiti al personale e compensi del titolare/titolari e costi per i mezzi di trasporto con l’eccezione delle attività riportate </w:t>
      </w:r>
      <w:proofErr w:type="gramStart"/>
      <w:r w:rsidRPr="00BA543E">
        <w:rPr>
          <w:rFonts w:ascii="Times New Roman" w:hAnsi="Times New Roman" w:cs="Times New Roman"/>
          <w:sz w:val="24"/>
          <w:szCs w:val="24"/>
        </w:rPr>
        <w:t>al punti</w:t>
      </w:r>
      <w:proofErr w:type="gramEnd"/>
      <w:r w:rsidRPr="00BA543E">
        <w:rPr>
          <w:rFonts w:ascii="Times New Roman" w:hAnsi="Times New Roman" w:cs="Times New Roman"/>
          <w:sz w:val="24"/>
          <w:szCs w:val="24"/>
        </w:rPr>
        <w:t xml:space="preserve"> </w:t>
      </w:r>
      <w:r w:rsidRPr="00BA543E">
        <w:rPr>
          <w:rFonts w:ascii="Times New Roman" w:hAnsi="Times New Roman" w:cs="Times New Roman"/>
          <w:b/>
          <w:sz w:val="24"/>
          <w:szCs w:val="24"/>
        </w:rPr>
        <w:t xml:space="preserve">8 e 12.d) </w:t>
      </w:r>
      <w:r w:rsidRPr="00BA543E">
        <w:rPr>
          <w:rFonts w:ascii="Times New Roman" w:hAnsi="Times New Roman" w:cs="Times New Roman"/>
          <w:sz w:val="24"/>
          <w:szCs w:val="24"/>
        </w:rPr>
        <w:t>del paragrafo 5.2 del presente bando. Le spese per opere edili e impianti possono essere definite, nel piano aziendale nel limite massimo del 25% dell’importo del premio forfettario.</w:t>
      </w:r>
    </w:p>
    <w:p w14:paraId="60DEE5AD" w14:textId="621E0AB7" w:rsidR="00EB3C39" w:rsidRPr="00687B54" w:rsidRDefault="00EB3C39" w:rsidP="00EB3C39">
      <w:pPr>
        <w:autoSpaceDE w:val="0"/>
        <w:autoSpaceDN w:val="0"/>
        <w:adjustRightInd w:val="0"/>
        <w:spacing w:after="0" w:line="240" w:lineRule="auto"/>
        <w:jc w:val="both"/>
        <w:rPr>
          <w:rFonts w:ascii="Times New Roman" w:hAnsi="Times New Roman" w:cs="Times New Roman"/>
          <w:sz w:val="24"/>
          <w:szCs w:val="24"/>
        </w:rPr>
      </w:pPr>
      <w:r w:rsidRPr="00687B54">
        <w:rPr>
          <w:rFonts w:ascii="Times New Roman" w:hAnsi="Times New Roman" w:cs="Times New Roman"/>
          <w:sz w:val="24"/>
          <w:szCs w:val="24"/>
        </w:rPr>
        <w:t>Sono esclusi costi riferiti all’IVA.</w:t>
      </w:r>
    </w:p>
    <w:p w14:paraId="2F3E821C" w14:textId="77777777" w:rsidR="009B3728" w:rsidRDefault="00D45DAA" w:rsidP="009B3728">
      <w:pPr>
        <w:autoSpaceDE w:val="0"/>
        <w:autoSpaceDN w:val="0"/>
        <w:adjustRightInd w:val="0"/>
        <w:spacing w:after="0" w:line="240" w:lineRule="auto"/>
        <w:jc w:val="both"/>
        <w:rPr>
          <w:rFonts w:ascii="Times New Roman" w:hAnsi="Times New Roman" w:cs="Times New Roman"/>
          <w:sz w:val="24"/>
          <w:szCs w:val="24"/>
        </w:rPr>
      </w:pPr>
      <w:r w:rsidRPr="00687B54">
        <w:rPr>
          <w:rFonts w:ascii="Times New Roman" w:hAnsi="Times New Roman" w:cs="Times New Roman"/>
          <w:sz w:val="24"/>
          <w:szCs w:val="24"/>
        </w:rPr>
        <w:t>Nel caso di partecipazione finanziaria integrativa, il costo totale deve includere tale importo</w:t>
      </w:r>
    </w:p>
    <w:p w14:paraId="25F6486A" w14:textId="5F327EFC" w:rsidR="000A489A" w:rsidRPr="009B3728" w:rsidRDefault="000A489A" w:rsidP="009B3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989"/>
        <w:gridCol w:w="2410"/>
      </w:tblGrid>
      <w:tr w:rsidR="000A489A" w:rsidRPr="00C36BD2" w14:paraId="4F717200" w14:textId="77777777" w:rsidTr="00C27DC5">
        <w:trPr>
          <w:trHeight w:val="277"/>
        </w:trPr>
        <w:tc>
          <w:tcPr>
            <w:tcW w:w="5661" w:type="dxa"/>
            <w:shd w:val="clear" w:color="auto" w:fill="auto"/>
          </w:tcPr>
          <w:p w14:paraId="7444D5CF" w14:textId="5B0C9CB7" w:rsidR="000A489A" w:rsidRPr="00C36BD2" w:rsidRDefault="000A489A" w:rsidP="00961A38">
            <w:pPr>
              <w:spacing w:after="0"/>
              <w:jc w:val="both"/>
              <w:rPr>
                <w:rFonts w:ascii="Times New Roman" w:hAnsi="Times New Roman"/>
                <w:b/>
                <w:sz w:val="24"/>
                <w:szCs w:val="24"/>
              </w:rPr>
            </w:pPr>
            <w:r w:rsidRPr="00C36BD2">
              <w:rPr>
                <w:rFonts w:ascii="Times New Roman" w:hAnsi="Times New Roman"/>
                <w:b/>
                <w:sz w:val="24"/>
                <w:szCs w:val="24"/>
              </w:rPr>
              <w:t>Tipologia d</w:t>
            </w:r>
            <w:r w:rsidR="00687B54">
              <w:rPr>
                <w:rFonts w:ascii="Times New Roman" w:hAnsi="Times New Roman"/>
                <w:b/>
                <w:sz w:val="24"/>
                <w:szCs w:val="24"/>
              </w:rPr>
              <w:t>egli</w:t>
            </w:r>
            <w:r w:rsidRPr="00C36BD2">
              <w:rPr>
                <w:rFonts w:ascii="Times New Roman" w:hAnsi="Times New Roman"/>
                <w:b/>
                <w:sz w:val="24"/>
                <w:szCs w:val="24"/>
              </w:rPr>
              <w:t xml:space="preserve"> investiment</w:t>
            </w:r>
            <w:r w:rsidR="00687B54">
              <w:rPr>
                <w:rFonts w:ascii="Times New Roman" w:hAnsi="Times New Roman"/>
                <w:b/>
                <w:sz w:val="24"/>
                <w:szCs w:val="24"/>
              </w:rPr>
              <w:t>i e dei costi</w:t>
            </w:r>
          </w:p>
        </w:tc>
        <w:tc>
          <w:tcPr>
            <w:tcW w:w="1989" w:type="dxa"/>
            <w:shd w:val="clear" w:color="auto" w:fill="auto"/>
          </w:tcPr>
          <w:p w14:paraId="0FCB5519" w14:textId="77777777" w:rsidR="000A489A" w:rsidRPr="00C36BD2" w:rsidRDefault="000A489A" w:rsidP="00961A38">
            <w:pPr>
              <w:spacing w:after="0"/>
              <w:jc w:val="both"/>
              <w:rPr>
                <w:rFonts w:ascii="Times New Roman" w:hAnsi="Times New Roman"/>
                <w:b/>
                <w:sz w:val="24"/>
                <w:szCs w:val="24"/>
              </w:rPr>
            </w:pPr>
            <w:r w:rsidRPr="00C36BD2">
              <w:rPr>
                <w:rFonts w:ascii="Times New Roman" w:hAnsi="Times New Roman"/>
                <w:b/>
                <w:sz w:val="24"/>
                <w:szCs w:val="24"/>
              </w:rPr>
              <w:t xml:space="preserve">        Descrizione </w:t>
            </w:r>
          </w:p>
        </w:tc>
        <w:tc>
          <w:tcPr>
            <w:tcW w:w="2410" w:type="dxa"/>
            <w:shd w:val="clear" w:color="auto" w:fill="auto"/>
          </w:tcPr>
          <w:p w14:paraId="068C4CF8" w14:textId="77777777" w:rsidR="000A489A" w:rsidRPr="00C36BD2" w:rsidRDefault="000A489A" w:rsidP="00961A38">
            <w:pPr>
              <w:spacing w:after="0"/>
              <w:jc w:val="both"/>
              <w:rPr>
                <w:rFonts w:ascii="Times New Roman" w:hAnsi="Times New Roman"/>
                <w:b/>
                <w:sz w:val="24"/>
                <w:szCs w:val="24"/>
              </w:rPr>
            </w:pPr>
            <w:r w:rsidRPr="00C36BD2">
              <w:rPr>
                <w:rFonts w:ascii="Times New Roman" w:hAnsi="Times New Roman"/>
                <w:b/>
                <w:sz w:val="24"/>
                <w:szCs w:val="24"/>
              </w:rPr>
              <w:t xml:space="preserve">              Costo totale</w:t>
            </w:r>
          </w:p>
        </w:tc>
      </w:tr>
      <w:tr w:rsidR="000A489A" w:rsidRPr="00C36BD2" w14:paraId="31AD54A0" w14:textId="77777777" w:rsidTr="00C27DC5">
        <w:trPr>
          <w:trHeight w:val="277"/>
        </w:trPr>
        <w:tc>
          <w:tcPr>
            <w:tcW w:w="5661" w:type="dxa"/>
            <w:shd w:val="clear" w:color="auto" w:fill="auto"/>
          </w:tcPr>
          <w:p w14:paraId="4E2F54C6" w14:textId="77777777" w:rsidR="000A489A" w:rsidRPr="00C36BD2" w:rsidRDefault="000A489A" w:rsidP="00961A38">
            <w:pPr>
              <w:spacing w:after="0"/>
              <w:jc w:val="both"/>
              <w:rPr>
                <w:rFonts w:ascii="Times New Roman" w:hAnsi="Times New Roman"/>
                <w:sz w:val="24"/>
                <w:szCs w:val="24"/>
              </w:rPr>
            </w:pPr>
            <w:r w:rsidRPr="00C36BD2">
              <w:rPr>
                <w:rFonts w:ascii="Times New Roman" w:hAnsi="Times New Roman"/>
                <w:sz w:val="24"/>
                <w:szCs w:val="24"/>
              </w:rPr>
              <w:t>Opere edili</w:t>
            </w:r>
            <w:r>
              <w:rPr>
                <w:rFonts w:ascii="Times New Roman" w:hAnsi="Times New Roman"/>
                <w:sz w:val="24"/>
                <w:szCs w:val="24"/>
              </w:rPr>
              <w:t xml:space="preserve"> e impianti</w:t>
            </w:r>
          </w:p>
        </w:tc>
        <w:tc>
          <w:tcPr>
            <w:tcW w:w="1989" w:type="dxa"/>
            <w:shd w:val="clear" w:color="auto" w:fill="auto"/>
          </w:tcPr>
          <w:p w14:paraId="08D4038E"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489906F9" w14:textId="77777777" w:rsidR="000A489A" w:rsidRPr="00C36BD2" w:rsidRDefault="000A489A" w:rsidP="00961A38">
            <w:pPr>
              <w:spacing w:after="0"/>
              <w:jc w:val="both"/>
              <w:rPr>
                <w:rFonts w:ascii="Times New Roman" w:hAnsi="Times New Roman"/>
                <w:sz w:val="24"/>
                <w:szCs w:val="24"/>
              </w:rPr>
            </w:pPr>
          </w:p>
        </w:tc>
      </w:tr>
      <w:tr w:rsidR="000A489A" w:rsidRPr="00C36BD2" w14:paraId="7816BFA9" w14:textId="77777777" w:rsidTr="00C27DC5">
        <w:trPr>
          <w:trHeight w:val="285"/>
        </w:trPr>
        <w:tc>
          <w:tcPr>
            <w:tcW w:w="5661" w:type="dxa"/>
            <w:shd w:val="clear" w:color="auto" w:fill="auto"/>
          </w:tcPr>
          <w:p w14:paraId="6194539E" w14:textId="62877BF5" w:rsidR="000A489A" w:rsidRPr="00C36BD2" w:rsidRDefault="000A489A" w:rsidP="00961A38">
            <w:pPr>
              <w:spacing w:after="0"/>
              <w:rPr>
                <w:rFonts w:ascii="Times New Roman" w:hAnsi="Times New Roman"/>
                <w:sz w:val="24"/>
                <w:szCs w:val="24"/>
              </w:rPr>
            </w:pPr>
            <w:r w:rsidRPr="00C36BD2">
              <w:rPr>
                <w:rFonts w:ascii="Times New Roman" w:hAnsi="Times New Roman"/>
                <w:sz w:val="24"/>
                <w:szCs w:val="24"/>
              </w:rPr>
              <w:t>Macchinari,</w:t>
            </w:r>
            <w:r>
              <w:rPr>
                <w:rFonts w:ascii="Times New Roman" w:hAnsi="Times New Roman"/>
                <w:sz w:val="24"/>
                <w:szCs w:val="24"/>
              </w:rPr>
              <w:t xml:space="preserve"> </w:t>
            </w:r>
            <w:r w:rsidRPr="00C36BD2">
              <w:rPr>
                <w:rFonts w:ascii="Times New Roman" w:hAnsi="Times New Roman"/>
                <w:sz w:val="24"/>
                <w:szCs w:val="24"/>
              </w:rPr>
              <w:t>arredi,</w:t>
            </w:r>
            <w:r w:rsidR="00687B54">
              <w:rPr>
                <w:rFonts w:ascii="Times New Roman" w:hAnsi="Times New Roman"/>
                <w:sz w:val="24"/>
                <w:szCs w:val="24"/>
              </w:rPr>
              <w:t xml:space="preserve"> hardware e</w:t>
            </w:r>
            <w:r w:rsidR="00342B9B">
              <w:rPr>
                <w:rFonts w:ascii="Times New Roman" w:hAnsi="Times New Roman"/>
                <w:sz w:val="24"/>
                <w:szCs w:val="24"/>
              </w:rPr>
              <w:t xml:space="preserve"> </w:t>
            </w:r>
            <w:r w:rsidRPr="00C36BD2">
              <w:rPr>
                <w:rFonts w:ascii="Times New Roman" w:hAnsi="Times New Roman"/>
                <w:sz w:val="24"/>
                <w:szCs w:val="24"/>
              </w:rPr>
              <w:t>attrezzature</w:t>
            </w:r>
            <w:r w:rsidR="00687B54">
              <w:rPr>
                <w:rFonts w:ascii="Times New Roman" w:hAnsi="Times New Roman"/>
                <w:sz w:val="24"/>
                <w:szCs w:val="24"/>
              </w:rPr>
              <w:t xml:space="preserve"> varie </w:t>
            </w:r>
          </w:p>
        </w:tc>
        <w:tc>
          <w:tcPr>
            <w:tcW w:w="1989" w:type="dxa"/>
            <w:shd w:val="clear" w:color="auto" w:fill="auto"/>
          </w:tcPr>
          <w:p w14:paraId="1258B7E8"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7093FB25" w14:textId="77777777" w:rsidR="000A489A" w:rsidRPr="00C36BD2" w:rsidRDefault="000A489A" w:rsidP="00961A38">
            <w:pPr>
              <w:spacing w:after="0"/>
              <w:jc w:val="both"/>
              <w:rPr>
                <w:rFonts w:ascii="Times New Roman" w:hAnsi="Times New Roman"/>
                <w:sz w:val="24"/>
                <w:szCs w:val="24"/>
              </w:rPr>
            </w:pPr>
          </w:p>
        </w:tc>
      </w:tr>
      <w:tr w:rsidR="000A489A" w:rsidRPr="00C36BD2" w14:paraId="20127A6D" w14:textId="77777777" w:rsidTr="00C27DC5">
        <w:trPr>
          <w:trHeight w:val="277"/>
        </w:trPr>
        <w:tc>
          <w:tcPr>
            <w:tcW w:w="5661" w:type="dxa"/>
            <w:shd w:val="clear" w:color="auto" w:fill="auto"/>
          </w:tcPr>
          <w:p w14:paraId="1BC3B51A" w14:textId="77777777" w:rsidR="000A489A" w:rsidRPr="00C36BD2" w:rsidRDefault="000A489A" w:rsidP="00961A38">
            <w:pPr>
              <w:spacing w:after="0"/>
              <w:jc w:val="both"/>
              <w:rPr>
                <w:rFonts w:ascii="Times New Roman" w:hAnsi="Times New Roman"/>
                <w:sz w:val="24"/>
                <w:szCs w:val="24"/>
              </w:rPr>
            </w:pPr>
            <w:r w:rsidRPr="00C36BD2">
              <w:rPr>
                <w:rFonts w:ascii="Times New Roman" w:hAnsi="Times New Roman"/>
                <w:sz w:val="24"/>
                <w:szCs w:val="24"/>
              </w:rPr>
              <w:t>Formazione</w:t>
            </w:r>
          </w:p>
        </w:tc>
        <w:tc>
          <w:tcPr>
            <w:tcW w:w="1989" w:type="dxa"/>
            <w:shd w:val="clear" w:color="auto" w:fill="auto"/>
          </w:tcPr>
          <w:p w14:paraId="3E075FEA"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3BF77A10" w14:textId="77777777" w:rsidR="000A489A" w:rsidRPr="00C36BD2" w:rsidRDefault="000A489A" w:rsidP="00961A38">
            <w:pPr>
              <w:spacing w:after="0"/>
              <w:jc w:val="both"/>
              <w:rPr>
                <w:rFonts w:ascii="Times New Roman" w:hAnsi="Times New Roman"/>
                <w:sz w:val="24"/>
                <w:szCs w:val="24"/>
              </w:rPr>
            </w:pPr>
          </w:p>
        </w:tc>
      </w:tr>
      <w:tr w:rsidR="000A489A" w:rsidRPr="00C36BD2" w14:paraId="71B57C84" w14:textId="77777777" w:rsidTr="00C27DC5">
        <w:trPr>
          <w:trHeight w:val="277"/>
        </w:trPr>
        <w:tc>
          <w:tcPr>
            <w:tcW w:w="5661" w:type="dxa"/>
            <w:shd w:val="clear" w:color="auto" w:fill="auto"/>
          </w:tcPr>
          <w:p w14:paraId="7FEF6D6D" w14:textId="77777777" w:rsidR="000A489A" w:rsidRPr="00C36BD2" w:rsidRDefault="000A489A" w:rsidP="00961A38">
            <w:pPr>
              <w:spacing w:after="0"/>
              <w:jc w:val="both"/>
              <w:rPr>
                <w:rFonts w:ascii="Times New Roman" w:hAnsi="Times New Roman"/>
                <w:sz w:val="24"/>
                <w:szCs w:val="24"/>
              </w:rPr>
            </w:pPr>
            <w:r w:rsidRPr="00C36BD2">
              <w:rPr>
                <w:rFonts w:ascii="Times New Roman" w:hAnsi="Times New Roman"/>
                <w:sz w:val="24"/>
                <w:szCs w:val="24"/>
              </w:rPr>
              <w:t>Consulenze amministrative, specialistiche, tecniche</w:t>
            </w:r>
          </w:p>
        </w:tc>
        <w:tc>
          <w:tcPr>
            <w:tcW w:w="1989" w:type="dxa"/>
            <w:shd w:val="clear" w:color="auto" w:fill="auto"/>
          </w:tcPr>
          <w:p w14:paraId="1F45F9E4"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5A906D14" w14:textId="77777777" w:rsidR="000A489A" w:rsidRPr="00C36BD2" w:rsidRDefault="000A489A" w:rsidP="00961A38">
            <w:pPr>
              <w:spacing w:after="0"/>
              <w:jc w:val="both"/>
              <w:rPr>
                <w:rFonts w:ascii="Times New Roman" w:hAnsi="Times New Roman"/>
                <w:sz w:val="24"/>
                <w:szCs w:val="24"/>
              </w:rPr>
            </w:pPr>
          </w:p>
        </w:tc>
      </w:tr>
      <w:tr w:rsidR="000A489A" w:rsidRPr="00C36BD2" w14:paraId="56DAADEC" w14:textId="77777777" w:rsidTr="00C27DC5">
        <w:trPr>
          <w:trHeight w:val="277"/>
        </w:trPr>
        <w:tc>
          <w:tcPr>
            <w:tcW w:w="5661" w:type="dxa"/>
            <w:shd w:val="clear" w:color="auto" w:fill="auto"/>
          </w:tcPr>
          <w:p w14:paraId="5A76D581" w14:textId="014C75A9" w:rsidR="000A489A" w:rsidRPr="00C36BD2" w:rsidRDefault="000A489A" w:rsidP="00961A38">
            <w:pPr>
              <w:spacing w:after="0"/>
              <w:jc w:val="both"/>
              <w:rPr>
                <w:rFonts w:ascii="Times New Roman" w:hAnsi="Times New Roman"/>
                <w:sz w:val="24"/>
                <w:szCs w:val="24"/>
              </w:rPr>
            </w:pPr>
            <w:proofErr w:type="gramStart"/>
            <w:r w:rsidRPr="00C36BD2">
              <w:rPr>
                <w:rFonts w:ascii="Times New Roman" w:hAnsi="Times New Roman"/>
                <w:sz w:val="24"/>
                <w:szCs w:val="24"/>
              </w:rPr>
              <w:t>Software</w:t>
            </w:r>
            <w:r>
              <w:rPr>
                <w:rFonts w:ascii="Times New Roman" w:hAnsi="Times New Roman"/>
                <w:sz w:val="24"/>
                <w:szCs w:val="24"/>
              </w:rPr>
              <w:t xml:space="preserve"> </w:t>
            </w:r>
            <w:r w:rsidR="00342B9B">
              <w:rPr>
                <w:rFonts w:ascii="Times New Roman" w:hAnsi="Times New Roman"/>
                <w:sz w:val="24"/>
                <w:szCs w:val="24"/>
              </w:rPr>
              <w:t xml:space="preserve"> </w:t>
            </w:r>
            <w:r>
              <w:rPr>
                <w:rFonts w:ascii="Times New Roman" w:hAnsi="Times New Roman"/>
                <w:sz w:val="24"/>
                <w:szCs w:val="24"/>
              </w:rPr>
              <w:t>e</w:t>
            </w:r>
            <w:proofErr w:type="gramEnd"/>
            <w:r>
              <w:rPr>
                <w:rFonts w:ascii="Times New Roman" w:hAnsi="Times New Roman"/>
                <w:sz w:val="24"/>
                <w:szCs w:val="24"/>
              </w:rPr>
              <w:t xml:space="preserve"> </w:t>
            </w:r>
            <w:r w:rsidRPr="00BA543E">
              <w:rPr>
                <w:rFonts w:ascii="Times New Roman" w:hAnsi="Times New Roman"/>
                <w:sz w:val="24"/>
                <w:szCs w:val="24"/>
              </w:rPr>
              <w:t>programmi informatici specialistici</w:t>
            </w:r>
          </w:p>
        </w:tc>
        <w:tc>
          <w:tcPr>
            <w:tcW w:w="1989" w:type="dxa"/>
            <w:shd w:val="clear" w:color="auto" w:fill="auto"/>
          </w:tcPr>
          <w:p w14:paraId="1BE991F4"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6A90FA2E" w14:textId="77777777" w:rsidR="000A489A" w:rsidRPr="00C36BD2" w:rsidRDefault="000A489A" w:rsidP="00961A38">
            <w:pPr>
              <w:spacing w:after="0"/>
              <w:jc w:val="both"/>
              <w:rPr>
                <w:rFonts w:ascii="Times New Roman" w:hAnsi="Times New Roman"/>
                <w:sz w:val="24"/>
                <w:szCs w:val="24"/>
              </w:rPr>
            </w:pPr>
          </w:p>
        </w:tc>
      </w:tr>
      <w:tr w:rsidR="000A489A" w:rsidRPr="00C36BD2" w14:paraId="2F56D575" w14:textId="77777777" w:rsidTr="00C27DC5">
        <w:trPr>
          <w:trHeight w:val="277"/>
        </w:trPr>
        <w:tc>
          <w:tcPr>
            <w:tcW w:w="5661" w:type="dxa"/>
            <w:shd w:val="clear" w:color="auto" w:fill="auto"/>
          </w:tcPr>
          <w:p w14:paraId="1E4F1033" w14:textId="77777777" w:rsidR="000A489A" w:rsidRPr="00961A38" w:rsidRDefault="000A489A" w:rsidP="00961A38">
            <w:pPr>
              <w:spacing w:after="0"/>
              <w:jc w:val="both"/>
              <w:rPr>
                <w:rFonts w:ascii="Times New Roman" w:hAnsi="Times New Roman"/>
                <w:sz w:val="24"/>
                <w:szCs w:val="24"/>
              </w:rPr>
            </w:pPr>
            <w:r w:rsidRPr="00BA543E">
              <w:rPr>
                <w:rFonts w:ascii="Times New Roman" w:hAnsi="Times New Roman"/>
                <w:sz w:val="24"/>
                <w:szCs w:val="24"/>
              </w:rPr>
              <w:t>Magazzino prodotti</w:t>
            </w:r>
          </w:p>
        </w:tc>
        <w:tc>
          <w:tcPr>
            <w:tcW w:w="1989" w:type="dxa"/>
            <w:shd w:val="clear" w:color="auto" w:fill="auto"/>
          </w:tcPr>
          <w:p w14:paraId="5A2D49B8"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167205D7" w14:textId="77777777" w:rsidR="000A489A" w:rsidRPr="00C36BD2" w:rsidRDefault="000A489A" w:rsidP="00961A38">
            <w:pPr>
              <w:spacing w:after="0"/>
              <w:jc w:val="both"/>
              <w:rPr>
                <w:rFonts w:ascii="Times New Roman" w:hAnsi="Times New Roman"/>
                <w:sz w:val="24"/>
                <w:szCs w:val="24"/>
              </w:rPr>
            </w:pPr>
          </w:p>
        </w:tc>
      </w:tr>
      <w:tr w:rsidR="000A489A" w:rsidRPr="00C36BD2" w14:paraId="19BB85DA" w14:textId="77777777" w:rsidTr="00C27DC5">
        <w:trPr>
          <w:trHeight w:val="289"/>
        </w:trPr>
        <w:tc>
          <w:tcPr>
            <w:tcW w:w="5661" w:type="dxa"/>
            <w:shd w:val="clear" w:color="auto" w:fill="auto"/>
          </w:tcPr>
          <w:p w14:paraId="3147C6DE" w14:textId="77777777" w:rsidR="000A489A" w:rsidRPr="00961A38" w:rsidRDefault="000A489A" w:rsidP="00961A38">
            <w:pPr>
              <w:spacing w:after="0"/>
              <w:jc w:val="both"/>
              <w:rPr>
                <w:rFonts w:ascii="Times New Roman" w:hAnsi="Times New Roman"/>
                <w:sz w:val="24"/>
                <w:szCs w:val="24"/>
              </w:rPr>
            </w:pPr>
            <w:r w:rsidRPr="00BA543E">
              <w:rPr>
                <w:rFonts w:ascii="Times New Roman" w:hAnsi="Times New Roman"/>
                <w:sz w:val="24"/>
                <w:szCs w:val="24"/>
              </w:rPr>
              <w:t>Licenze e o brevetti</w:t>
            </w:r>
          </w:p>
        </w:tc>
        <w:tc>
          <w:tcPr>
            <w:tcW w:w="1989" w:type="dxa"/>
            <w:shd w:val="clear" w:color="auto" w:fill="auto"/>
          </w:tcPr>
          <w:p w14:paraId="29A4F290"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37FA55D4" w14:textId="77777777" w:rsidR="000A489A" w:rsidRPr="00C36BD2" w:rsidRDefault="000A489A" w:rsidP="00961A38">
            <w:pPr>
              <w:spacing w:after="0"/>
              <w:jc w:val="both"/>
              <w:rPr>
                <w:rFonts w:ascii="Times New Roman" w:hAnsi="Times New Roman"/>
                <w:sz w:val="24"/>
                <w:szCs w:val="24"/>
              </w:rPr>
            </w:pPr>
          </w:p>
        </w:tc>
      </w:tr>
      <w:tr w:rsidR="000A489A" w:rsidRPr="00C36BD2" w14:paraId="15FC1B03" w14:textId="77777777" w:rsidTr="00C27DC5">
        <w:trPr>
          <w:trHeight w:val="277"/>
        </w:trPr>
        <w:tc>
          <w:tcPr>
            <w:tcW w:w="5661" w:type="dxa"/>
            <w:shd w:val="clear" w:color="auto" w:fill="auto"/>
          </w:tcPr>
          <w:p w14:paraId="4A0ABBE2" w14:textId="77777777" w:rsidR="000A489A" w:rsidRPr="00C36BD2" w:rsidRDefault="000A489A" w:rsidP="00961A38">
            <w:pPr>
              <w:spacing w:after="0"/>
              <w:jc w:val="both"/>
              <w:rPr>
                <w:rFonts w:ascii="Times New Roman" w:hAnsi="Times New Roman"/>
                <w:sz w:val="24"/>
                <w:szCs w:val="24"/>
              </w:rPr>
            </w:pPr>
            <w:r w:rsidRPr="00C36BD2">
              <w:rPr>
                <w:rFonts w:ascii="Times New Roman" w:hAnsi="Times New Roman"/>
                <w:sz w:val="24"/>
                <w:szCs w:val="24"/>
              </w:rPr>
              <w:t>Utenze</w:t>
            </w:r>
          </w:p>
        </w:tc>
        <w:tc>
          <w:tcPr>
            <w:tcW w:w="1989" w:type="dxa"/>
            <w:shd w:val="clear" w:color="auto" w:fill="auto"/>
          </w:tcPr>
          <w:p w14:paraId="18D6B614" w14:textId="77777777" w:rsidR="000A489A" w:rsidRPr="00C36BD2" w:rsidRDefault="000A489A" w:rsidP="00961A38">
            <w:pPr>
              <w:spacing w:after="0"/>
              <w:jc w:val="both"/>
              <w:rPr>
                <w:rFonts w:ascii="Times New Roman" w:hAnsi="Times New Roman"/>
                <w:sz w:val="24"/>
                <w:szCs w:val="24"/>
              </w:rPr>
            </w:pPr>
          </w:p>
        </w:tc>
        <w:tc>
          <w:tcPr>
            <w:tcW w:w="2410" w:type="dxa"/>
            <w:shd w:val="clear" w:color="auto" w:fill="auto"/>
          </w:tcPr>
          <w:p w14:paraId="0013E31A" w14:textId="77777777" w:rsidR="000A489A" w:rsidRPr="00C36BD2" w:rsidRDefault="000A489A" w:rsidP="00961A38">
            <w:pPr>
              <w:spacing w:after="0"/>
              <w:jc w:val="both"/>
              <w:rPr>
                <w:rFonts w:ascii="Times New Roman" w:hAnsi="Times New Roman"/>
                <w:sz w:val="24"/>
                <w:szCs w:val="24"/>
              </w:rPr>
            </w:pPr>
          </w:p>
        </w:tc>
      </w:tr>
      <w:tr w:rsidR="000A489A" w:rsidRPr="00C36BD2" w14:paraId="67A2A7AF" w14:textId="77777777" w:rsidTr="00C27DC5">
        <w:trPr>
          <w:trHeight w:val="251"/>
        </w:trPr>
        <w:tc>
          <w:tcPr>
            <w:tcW w:w="5661" w:type="dxa"/>
            <w:shd w:val="clear" w:color="auto" w:fill="auto"/>
          </w:tcPr>
          <w:p w14:paraId="03A50F45" w14:textId="49BD3FBA" w:rsidR="000A489A" w:rsidRPr="00C36BD2" w:rsidRDefault="00604D67" w:rsidP="00961A38">
            <w:pPr>
              <w:spacing w:after="0"/>
              <w:jc w:val="both"/>
              <w:rPr>
                <w:rFonts w:ascii="Times New Roman" w:hAnsi="Times New Roman"/>
                <w:sz w:val="24"/>
                <w:szCs w:val="24"/>
              </w:rPr>
            </w:pPr>
            <w:r>
              <w:rPr>
                <w:rFonts w:ascii="Times New Roman" w:hAnsi="Times New Roman"/>
                <w:sz w:val="24"/>
                <w:szCs w:val="24"/>
              </w:rPr>
              <w:t>Attività di marketing e promo - pubblicitarie</w:t>
            </w:r>
          </w:p>
        </w:tc>
        <w:tc>
          <w:tcPr>
            <w:tcW w:w="1989" w:type="dxa"/>
            <w:shd w:val="clear" w:color="auto" w:fill="auto"/>
          </w:tcPr>
          <w:p w14:paraId="6E478EA4" w14:textId="77777777" w:rsidR="000A489A" w:rsidRPr="00C36BD2" w:rsidRDefault="000A489A" w:rsidP="00F61242">
            <w:pPr>
              <w:jc w:val="both"/>
              <w:rPr>
                <w:rFonts w:ascii="Times New Roman" w:hAnsi="Times New Roman"/>
                <w:sz w:val="24"/>
                <w:szCs w:val="24"/>
              </w:rPr>
            </w:pPr>
          </w:p>
        </w:tc>
        <w:tc>
          <w:tcPr>
            <w:tcW w:w="2410" w:type="dxa"/>
            <w:shd w:val="clear" w:color="auto" w:fill="auto"/>
          </w:tcPr>
          <w:p w14:paraId="4A3829A6" w14:textId="77777777" w:rsidR="000A489A" w:rsidRPr="00C36BD2" w:rsidRDefault="000A489A" w:rsidP="00F61242">
            <w:pPr>
              <w:jc w:val="both"/>
              <w:rPr>
                <w:rFonts w:ascii="Times New Roman" w:hAnsi="Times New Roman"/>
                <w:sz w:val="24"/>
                <w:szCs w:val="24"/>
              </w:rPr>
            </w:pPr>
          </w:p>
        </w:tc>
      </w:tr>
      <w:tr w:rsidR="000A489A" w:rsidRPr="00C36BD2" w14:paraId="0CE006F9" w14:textId="77777777" w:rsidTr="00C27DC5">
        <w:trPr>
          <w:trHeight w:val="348"/>
        </w:trPr>
        <w:tc>
          <w:tcPr>
            <w:tcW w:w="5661" w:type="dxa"/>
            <w:shd w:val="clear" w:color="auto" w:fill="auto"/>
          </w:tcPr>
          <w:p w14:paraId="6868A2C9" w14:textId="7D3B1DA7" w:rsidR="00814CAE" w:rsidRDefault="00814CAE" w:rsidP="00961A38">
            <w:pPr>
              <w:spacing w:after="0"/>
              <w:jc w:val="both"/>
              <w:rPr>
                <w:rFonts w:ascii="Times New Roman" w:hAnsi="Times New Roman"/>
                <w:sz w:val="24"/>
                <w:szCs w:val="24"/>
              </w:rPr>
            </w:pPr>
            <w:r w:rsidRPr="00C36BD2">
              <w:rPr>
                <w:rFonts w:ascii="Times New Roman" w:hAnsi="Times New Roman"/>
                <w:sz w:val="24"/>
                <w:szCs w:val="24"/>
              </w:rPr>
              <w:t>Spese per oneri e contributi</w:t>
            </w:r>
            <w:r>
              <w:rPr>
                <w:rFonts w:ascii="Times New Roman" w:hAnsi="Times New Roman"/>
                <w:sz w:val="24"/>
                <w:szCs w:val="24"/>
              </w:rPr>
              <w:t xml:space="preserve"> del titolare e o soci</w:t>
            </w:r>
          </w:p>
          <w:p w14:paraId="6607D15E" w14:textId="653F2835" w:rsidR="000A489A" w:rsidRPr="00C36BD2" w:rsidRDefault="000A489A" w:rsidP="00961A38">
            <w:pPr>
              <w:spacing w:after="0"/>
              <w:jc w:val="both"/>
              <w:rPr>
                <w:rFonts w:ascii="Times New Roman" w:hAnsi="Times New Roman"/>
                <w:sz w:val="24"/>
                <w:szCs w:val="24"/>
              </w:rPr>
            </w:pPr>
          </w:p>
        </w:tc>
        <w:tc>
          <w:tcPr>
            <w:tcW w:w="1989" w:type="dxa"/>
            <w:shd w:val="clear" w:color="auto" w:fill="auto"/>
          </w:tcPr>
          <w:p w14:paraId="54F7F976" w14:textId="77777777" w:rsidR="000A489A" w:rsidRPr="00C36BD2" w:rsidRDefault="000A489A" w:rsidP="00F61242">
            <w:pPr>
              <w:jc w:val="both"/>
              <w:rPr>
                <w:rFonts w:ascii="Times New Roman" w:hAnsi="Times New Roman"/>
                <w:sz w:val="24"/>
                <w:szCs w:val="24"/>
              </w:rPr>
            </w:pPr>
          </w:p>
        </w:tc>
        <w:tc>
          <w:tcPr>
            <w:tcW w:w="2410" w:type="dxa"/>
            <w:shd w:val="clear" w:color="auto" w:fill="auto"/>
          </w:tcPr>
          <w:p w14:paraId="4829F670" w14:textId="77777777" w:rsidR="000A489A" w:rsidRPr="00C36BD2" w:rsidRDefault="000A489A" w:rsidP="00F61242">
            <w:pPr>
              <w:jc w:val="both"/>
              <w:rPr>
                <w:rFonts w:ascii="Times New Roman" w:hAnsi="Times New Roman"/>
                <w:sz w:val="24"/>
                <w:szCs w:val="24"/>
              </w:rPr>
            </w:pPr>
          </w:p>
        </w:tc>
      </w:tr>
      <w:tr w:rsidR="00814CAE" w:rsidRPr="00C36BD2" w14:paraId="40718C41" w14:textId="77777777" w:rsidTr="00C27DC5">
        <w:trPr>
          <w:trHeight w:val="348"/>
        </w:trPr>
        <w:tc>
          <w:tcPr>
            <w:tcW w:w="5661" w:type="dxa"/>
            <w:shd w:val="clear" w:color="auto" w:fill="auto"/>
          </w:tcPr>
          <w:p w14:paraId="21A37287" w14:textId="100EF82E" w:rsidR="00814CAE" w:rsidRPr="00C36BD2" w:rsidRDefault="00814CAE" w:rsidP="00961A38">
            <w:pPr>
              <w:spacing w:after="0"/>
              <w:jc w:val="both"/>
              <w:rPr>
                <w:rFonts w:ascii="Times New Roman" w:hAnsi="Times New Roman"/>
                <w:sz w:val="24"/>
                <w:szCs w:val="24"/>
              </w:rPr>
            </w:pPr>
            <w:r>
              <w:rPr>
                <w:rFonts w:ascii="Times New Roman" w:hAnsi="Times New Roman"/>
                <w:sz w:val="24"/>
                <w:szCs w:val="24"/>
              </w:rPr>
              <w:t>Altro (specificare)</w:t>
            </w:r>
          </w:p>
        </w:tc>
        <w:tc>
          <w:tcPr>
            <w:tcW w:w="1989" w:type="dxa"/>
            <w:shd w:val="clear" w:color="auto" w:fill="auto"/>
          </w:tcPr>
          <w:p w14:paraId="166D5B4B" w14:textId="77777777" w:rsidR="00814CAE" w:rsidRPr="00C36BD2" w:rsidRDefault="00814CAE" w:rsidP="00F61242">
            <w:pPr>
              <w:jc w:val="both"/>
              <w:rPr>
                <w:rFonts w:ascii="Times New Roman" w:hAnsi="Times New Roman"/>
                <w:sz w:val="24"/>
                <w:szCs w:val="24"/>
              </w:rPr>
            </w:pPr>
          </w:p>
        </w:tc>
        <w:tc>
          <w:tcPr>
            <w:tcW w:w="2410" w:type="dxa"/>
            <w:shd w:val="clear" w:color="auto" w:fill="auto"/>
          </w:tcPr>
          <w:p w14:paraId="7C541333" w14:textId="77777777" w:rsidR="00814CAE" w:rsidRPr="00C36BD2" w:rsidRDefault="00814CAE" w:rsidP="00F61242">
            <w:pPr>
              <w:jc w:val="both"/>
              <w:rPr>
                <w:rFonts w:ascii="Times New Roman" w:hAnsi="Times New Roman"/>
                <w:sz w:val="24"/>
                <w:szCs w:val="24"/>
              </w:rPr>
            </w:pPr>
          </w:p>
        </w:tc>
      </w:tr>
      <w:tr w:rsidR="000A489A" w:rsidRPr="00C36BD2" w14:paraId="79D367A5" w14:textId="77777777" w:rsidTr="00C27DC5">
        <w:trPr>
          <w:trHeight w:val="175"/>
        </w:trPr>
        <w:tc>
          <w:tcPr>
            <w:tcW w:w="5661" w:type="dxa"/>
            <w:shd w:val="clear" w:color="auto" w:fill="auto"/>
          </w:tcPr>
          <w:p w14:paraId="09784199" w14:textId="77777777" w:rsidR="000A489A" w:rsidRPr="00961A38" w:rsidRDefault="000A489A" w:rsidP="00961A38">
            <w:pPr>
              <w:spacing w:after="0"/>
              <w:jc w:val="both"/>
              <w:rPr>
                <w:rFonts w:ascii="Times New Roman" w:hAnsi="Times New Roman"/>
                <w:b/>
                <w:sz w:val="24"/>
                <w:szCs w:val="24"/>
              </w:rPr>
            </w:pPr>
            <w:r w:rsidRPr="00961A38">
              <w:rPr>
                <w:rFonts w:ascii="Times New Roman" w:hAnsi="Times New Roman"/>
                <w:b/>
                <w:sz w:val="24"/>
                <w:szCs w:val="24"/>
              </w:rPr>
              <w:t>Totale</w:t>
            </w:r>
          </w:p>
        </w:tc>
        <w:tc>
          <w:tcPr>
            <w:tcW w:w="1989" w:type="dxa"/>
            <w:shd w:val="clear" w:color="auto" w:fill="auto"/>
          </w:tcPr>
          <w:p w14:paraId="65793477" w14:textId="77777777" w:rsidR="000A489A" w:rsidRPr="00C36BD2" w:rsidRDefault="000A489A" w:rsidP="00F61242">
            <w:pPr>
              <w:jc w:val="both"/>
              <w:rPr>
                <w:rFonts w:ascii="Times New Roman" w:hAnsi="Times New Roman"/>
                <w:sz w:val="24"/>
                <w:szCs w:val="24"/>
              </w:rPr>
            </w:pPr>
          </w:p>
        </w:tc>
        <w:tc>
          <w:tcPr>
            <w:tcW w:w="2410" w:type="dxa"/>
            <w:shd w:val="clear" w:color="auto" w:fill="auto"/>
          </w:tcPr>
          <w:p w14:paraId="75DEA7AC" w14:textId="77777777" w:rsidR="000A489A" w:rsidRPr="00C36BD2" w:rsidRDefault="000A489A" w:rsidP="00F61242">
            <w:pPr>
              <w:jc w:val="both"/>
              <w:rPr>
                <w:rFonts w:ascii="Times New Roman" w:hAnsi="Times New Roman"/>
                <w:sz w:val="24"/>
                <w:szCs w:val="24"/>
              </w:rPr>
            </w:pPr>
          </w:p>
        </w:tc>
      </w:tr>
    </w:tbl>
    <w:p w14:paraId="3E3C1004" w14:textId="77777777" w:rsidR="000A489A" w:rsidRDefault="000A489A" w:rsidP="000A489A">
      <w:pPr>
        <w:spacing w:after="0" w:line="240" w:lineRule="auto"/>
        <w:jc w:val="both"/>
        <w:rPr>
          <w:rFonts w:ascii="Times New Roman" w:hAnsi="Times New Roman"/>
          <w:b/>
          <w:sz w:val="24"/>
          <w:szCs w:val="24"/>
        </w:rPr>
      </w:pPr>
    </w:p>
    <w:p w14:paraId="770247DF" w14:textId="77777777" w:rsidR="000B6505" w:rsidRDefault="000B6505" w:rsidP="000A489A">
      <w:pPr>
        <w:jc w:val="both"/>
        <w:rPr>
          <w:rFonts w:ascii="Times New Roman" w:hAnsi="Times New Roman"/>
          <w:b/>
          <w:sz w:val="24"/>
          <w:szCs w:val="24"/>
        </w:rPr>
      </w:pPr>
    </w:p>
    <w:p w14:paraId="2BE2715B" w14:textId="77777777" w:rsidR="004E7A5C" w:rsidRDefault="004E7A5C" w:rsidP="000A489A">
      <w:pPr>
        <w:jc w:val="both"/>
        <w:rPr>
          <w:rFonts w:ascii="Times New Roman" w:hAnsi="Times New Roman"/>
          <w:b/>
          <w:sz w:val="24"/>
          <w:szCs w:val="24"/>
        </w:rPr>
      </w:pPr>
    </w:p>
    <w:p w14:paraId="213F32A9" w14:textId="6AD942BE" w:rsidR="000A489A" w:rsidRDefault="000A489A" w:rsidP="000A489A">
      <w:pPr>
        <w:jc w:val="both"/>
        <w:rPr>
          <w:rFonts w:ascii="Times New Roman" w:hAnsi="Times New Roman"/>
          <w:b/>
          <w:sz w:val="24"/>
          <w:szCs w:val="24"/>
        </w:rPr>
      </w:pPr>
      <w:r>
        <w:rPr>
          <w:rFonts w:ascii="Times New Roman" w:hAnsi="Times New Roman"/>
          <w:b/>
          <w:sz w:val="24"/>
          <w:szCs w:val="24"/>
        </w:rPr>
        <w:t>2</w:t>
      </w:r>
      <w:r w:rsidRPr="00DB63AC">
        <w:rPr>
          <w:rFonts w:ascii="Times New Roman" w:hAnsi="Times New Roman"/>
          <w:b/>
          <w:sz w:val="24"/>
          <w:szCs w:val="24"/>
        </w:rPr>
        <w:t>. CRONOPROGRAMMA</w:t>
      </w:r>
    </w:p>
    <w:p w14:paraId="3013EE09" w14:textId="29236D20" w:rsidR="000A489A" w:rsidRDefault="000A489A" w:rsidP="000B6505">
      <w:pPr>
        <w:jc w:val="both"/>
        <w:rPr>
          <w:rFonts w:ascii="Times New Roman" w:hAnsi="Times New Roman"/>
          <w:b/>
          <w:sz w:val="24"/>
          <w:szCs w:val="24"/>
        </w:rPr>
      </w:pPr>
      <w:r>
        <w:rPr>
          <w:rFonts w:ascii="Times New Roman" w:hAnsi="Times New Roman"/>
          <w:b/>
          <w:sz w:val="24"/>
          <w:szCs w:val="24"/>
        </w:rPr>
        <w:t>Definire il cronoprogramma triennale per l’attuazione degli investimenti programmati</w:t>
      </w:r>
    </w:p>
    <w:p w14:paraId="4F1E3FE3" w14:textId="77777777" w:rsidR="004E7A5C" w:rsidRDefault="004E7A5C" w:rsidP="000B6505">
      <w:pPr>
        <w:jc w:val="both"/>
        <w:rPr>
          <w:rFonts w:ascii="Times New Roman" w:hAnsi="Times New Roman"/>
          <w:b/>
          <w:sz w:val="24"/>
          <w:szCs w:val="24"/>
        </w:rPr>
      </w:pPr>
    </w:p>
    <w:p w14:paraId="079F970E" w14:textId="77777777" w:rsidR="000A489A" w:rsidRDefault="000A489A" w:rsidP="000A489A">
      <w:pPr>
        <w:spacing w:after="0"/>
        <w:jc w:val="both"/>
        <w:rPr>
          <w:rFonts w:ascii="Times New Roman" w:hAnsi="Times New Roman"/>
          <w:b/>
          <w:sz w:val="24"/>
          <w:szCs w:val="24"/>
        </w:rPr>
      </w:pPr>
      <w:r>
        <w:rPr>
          <w:rFonts w:ascii="Times New Roman" w:hAnsi="Times New Roman"/>
          <w:b/>
          <w:sz w:val="24"/>
          <w:szCs w:val="24"/>
        </w:rPr>
        <w:t>3</w:t>
      </w:r>
      <w:r w:rsidRPr="00DB63AC">
        <w:rPr>
          <w:rFonts w:ascii="Times New Roman" w:hAnsi="Times New Roman"/>
          <w:b/>
          <w:sz w:val="24"/>
          <w:szCs w:val="24"/>
        </w:rPr>
        <w:t>. PIANO ECONOMICO-FINANZIARIO</w:t>
      </w:r>
    </w:p>
    <w:p w14:paraId="19A45036" w14:textId="10120619" w:rsidR="000A489A" w:rsidRPr="00961A38" w:rsidRDefault="000A489A" w:rsidP="00961A38">
      <w:pPr>
        <w:spacing w:after="0"/>
        <w:jc w:val="both"/>
        <w:rPr>
          <w:rFonts w:ascii="Times New Roman" w:hAnsi="Times New Roman"/>
          <w:sz w:val="24"/>
          <w:szCs w:val="24"/>
        </w:rPr>
      </w:pPr>
      <w:r w:rsidRPr="00306ECF">
        <w:rPr>
          <w:rFonts w:ascii="Times New Roman" w:hAnsi="Times New Roman"/>
          <w:sz w:val="24"/>
          <w:szCs w:val="24"/>
        </w:rPr>
        <w:t>Il piano economico finanziario del progetto è definito dal conto economico</w:t>
      </w:r>
      <w:r>
        <w:rPr>
          <w:rFonts w:ascii="Times New Roman" w:hAnsi="Times New Roman"/>
          <w:sz w:val="24"/>
          <w:szCs w:val="24"/>
        </w:rPr>
        <w:t xml:space="preserve"> previsionale e dal pro</w:t>
      </w:r>
      <w:r w:rsidRPr="00306ECF">
        <w:rPr>
          <w:rFonts w:ascii="Times New Roman" w:hAnsi="Times New Roman"/>
          <w:sz w:val="24"/>
          <w:szCs w:val="24"/>
        </w:rPr>
        <w:t>s</w:t>
      </w:r>
      <w:r>
        <w:rPr>
          <w:rFonts w:ascii="Times New Roman" w:hAnsi="Times New Roman"/>
          <w:sz w:val="24"/>
          <w:szCs w:val="24"/>
        </w:rPr>
        <w:t>p</w:t>
      </w:r>
      <w:r w:rsidRPr="00306ECF">
        <w:rPr>
          <w:rFonts w:ascii="Times New Roman" w:hAnsi="Times New Roman"/>
          <w:sz w:val="24"/>
          <w:szCs w:val="24"/>
        </w:rPr>
        <w:t>etto previsionale fonti-impieghi</w:t>
      </w:r>
      <w:r>
        <w:rPr>
          <w:rFonts w:ascii="Times New Roman" w:hAnsi="Times New Roman"/>
          <w:sz w:val="24"/>
          <w:szCs w:val="24"/>
        </w:rPr>
        <w:t>.</w:t>
      </w:r>
    </w:p>
    <w:p w14:paraId="65B44F3A" w14:textId="77777777" w:rsidR="004E7A5C" w:rsidRDefault="004E7A5C" w:rsidP="000A489A">
      <w:pPr>
        <w:jc w:val="both"/>
        <w:rPr>
          <w:rFonts w:ascii="Times New Roman" w:hAnsi="Times New Roman"/>
          <w:b/>
          <w:sz w:val="24"/>
          <w:szCs w:val="24"/>
        </w:rPr>
      </w:pPr>
    </w:p>
    <w:p w14:paraId="4FA5E848" w14:textId="5685CA72" w:rsidR="000A489A" w:rsidRDefault="000A489A" w:rsidP="000A489A">
      <w:pPr>
        <w:jc w:val="both"/>
        <w:rPr>
          <w:rFonts w:ascii="Times New Roman" w:hAnsi="Times New Roman"/>
          <w:b/>
          <w:sz w:val="24"/>
          <w:szCs w:val="24"/>
        </w:rPr>
      </w:pPr>
      <w:r>
        <w:rPr>
          <w:rFonts w:ascii="Times New Roman" w:hAnsi="Times New Roman"/>
          <w:b/>
          <w:sz w:val="24"/>
          <w:szCs w:val="24"/>
        </w:rPr>
        <w:t>3.1 Conto economico previsionale della nuova impresa per i primi tre anni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134"/>
        <w:gridCol w:w="1872"/>
      </w:tblGrid>
      <w:tr w:rsidR="000A489A" w:rsidRPr="00A547E1" w14:paraId="2F6B69D5" w14:textId="77777777" w:rsidTr="00C27DC5">
        <w:tc>
          <w:tcPr>
            <w:tcW w:w="5778" w:type="dxa"/>
            <w:shd w:val="clear" w:color="auto" w:fill="auto"/>
          </w:tcPr>
          <w:p w14:paraId="2ACCE2A1"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Voci del conto economico previsionale</w:t>
            </w:r>
          </w:p>
        </w:tc>
        <w:tc>
          <w:tcPr>
            <w:tcW w:w="1276" w:type="dxa"/>
            <w:shd w:val="clear" w:color="auto" w:fill="auto"/>
          </w:tcPr>
          <w:p w14:paraId="111F177A"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Anno 1</w:t>
            </w:r>
          </w:p>
        </w:tc>
        <w:tc>
          <w:tcPr>
            <w:tcW w:w="1134" w:type="dxa"/>
            <w:shd w:val="clear" w:color="auto" w:fill="auto"/>
          </w:tcPr>
          <w:p w14:paraId="70D466C1"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Anno 2</w:t>
            </w:r>
          </w:p>
        </w:tc>
        <w:tc>
          <w:tcPr>
            <w:tcW w:w="1872" w:type="dxa"/>
            <w:shd w:val="clear" w:color="auto" w:fill="auto"/>
          </w:tcPr>
          <w:p w14:paraId="1F76E63D"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Anno 3</w:t>
            </w:r>
          </w:p>
        </w:tc>
      </w:tr>
      <w:tr w:rsidR="000A489A" w:rsidRPr="00A547E1" w14:paraId="709563AA" w14:textId="77777777" w:rsidTr="00C27DC5">
        <w:tc>
          <w:tcPr>
            <w:tcW w:w="5778" w:type="dxa"/>
            <w:shd w:val="clear" w:color="auto" w:fill="auto"/>
          </w:tcPr>
          <w:p w14:paraId="46C7E8A5"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A. Ricavi </w:t>
            </w:r>
          </w:p>
        </w:tc>
        <w:tc>
          <w:tcPr>
            <w:tcW w:w="1276" w:type="dxa"/>
            <w:shd w:val="clear" w:color="auto" w:fill="auto"/>
          </w:tcPr>
          <w:p w14:paraId="7E34DABA"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CB81B23"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4DF5FA6F" w14:textId="77777777" w:rsidR="000A489A" w:rsidRPr="00A547E1" w:rsidRDefault="000A489A" w:rsidP="00961A38">
            <w:pPr>
              <w:spacing w:after="0"/>
              <w:jc w:val="both"/>
              <w:rPr>
                <w:rFonts w:ascii="Times New Roman" w:hAnsi="Times New Roman"/>
                <w:b/>
                <w:sz w:val="24"/>
                <w:szCs w:val="24"/>
              </w:rPr>
            </w:pPr>
          </w:p>
        </w:tc>
      </w:tr>
      <w:tr w:rsidR="000A489A" w:rsidRPr="00A547E1" w14:paraId="35797C3D" w14:textId="77777777" w:rsidTr="00C27DC5">
        <w:tc>
          <w:tcPr>
            <w:tcW w:w="5778" w:type="dxa"/>
            <w:shd w:val="clear" w:color="auto" w:fill="auto"/>
          </w:tcPr>
          <w:p w14:paraId="2E1D6DD1"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A.1 Ricavi di vendita</w:t>
            </w:r>
          </w:p>
        </w:tc>
        <w:tc>
          <w:tcPr>
            <w:tcW w:w="1276" w:type="dxa"/>
            <w:shd w:val="clear" w:color="auto" w:fill="auto"/>
          </w:tcPr>
          <w:p w14:paraId="3A0AA48C"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5575C7C"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4383E1C8" w14:textId="77777777" w:rsidR="000A489A" w:rsidRPr="00A547E1" w:rsidRDefault="000A489A" w:rsidP="00961A38">
            <w:pPr>
              <w:spacing w:after="0"/>
              <w:jc w:val="both"/>
              <w:rPr>
                <w:rFonts w:ascii="Times New Roman" w:hAnsi="Times New Roman"/>
                <w:b/>
                <w:sz w:val="24"/>
                <w:szCs w:val="24"/>
              </w:rPr>
            </w:pPr>
          </w:p>
        </w:tc>
      </w:tr>
      <w:tr w:rsidR="000A489A" w:rsidRPr="00A547E1" w14:paraId="3CEFE6A0" w14:textId="77777777" w:rsidTr="00C27DC5">
        <w:tc>
          <w:tcPr>
            <w:tcW w:w="5778" w:type="dxa"/>
            <w:shd w:val="clear" w:color="auto" w:fill="auto"/>
          </w:tcPr>
          <w:p w14:paraId="10A00E0C"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A.2 Altri ricavi e proventi</w:t>
            </w:r>
          </w:p>
        </w:tc>
        <w:tc>
          <w:tcPr>
            <w:tcW w:w="1276" w:type="dxa"/>
            <w:shd w:val="clear" w:color="auto" w:fill="auto"/>
          </w:tcPr>
          <w:p w14:paraId="6747ACB0"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3B8BCF8"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2136588D" w14:textId="77777777" w:rsidR="000A489A" w:rsidRPr="00A547E1" w:rsidRDefault="000A489A" w:rsidP="00961A38">
            <w:pPr>
              <w:spacing w:after="0"/>
              <w:jc w:val="both"/>
              <w:rPr>
                <w:rFonts w:ascii="Times New Roman" w:hAnsi="Times New Roman"/>
                <w:b/>
                <w:sz w:val="24"/>
                <w:szCs w:val="24"/>
              </w:rPr>
            </w:pPr>
          </w:p>
        </w:tc>
      </w:tr>
      <w:tr w:rsidR="000A489A" w:rsidRPr="00A547E1" w14:paraId="5096182A" w14:textId="77777777" w:rsidTr="00C27DC5">
        <w:trPr>
          <w:trHeight w:val="486"/>
        </w:trPr>
        <w:tc>
          <w:tcPr>
            <w:tcW w:w="5778" w:type="dxa"/>
            <w:shd w:val="clear" w:color="auto" w:fill="auto"/>
          </w:tcPr>
          <w:p w14:paraId="5A6F53F3"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A) Totale Ricavi</w:t>
            </w:r>
          </w:p>
        </w:tc>
        <w:tc>
          <w:tcPr>
            <w:tcW w:w="1276" w:type="dxa"/>
            <w:shd w:val="clear" w:color="auto" w:fill="auto"/>
          </w:tcPr>
          <w:p w14:paraId="7BF48A95"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6F757940"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08B987A9" w14:textId="77777777" w:rsidR="000A489A" w:rsidRPr="00A547E1" w:rsidRDefault="000A489A" w:rsidP="00961A38">
            <w:pPr>
              <w:spacing w:after="0"/>
              <w:jc w:val="both"/>
              <w:rPr>
                <w:rFonts w:ascii="Times New Roman" w:hAnsi="Times New Roman"/>
                <w:b/>
                <w:sz w:val="24"/>
                <w:szCs w:val="24"/>
              </w:rPr>
            </w:pPr>
          </w:p>
        </w:tc>
      </w:tr>
      <w:tr w:rsidR="000A489A" w:rsidRPr="00A547E1" w14:paraId="338A38AC" w14:textId="77777777" w:rsidTr="00C27DC5">
        <w:tc>
          <w:tcPr>
            <w:tcW w:w="5778" w:type="dxa"/>
            <w:shd w:val="clear" w:color="auto" w:fill="auto"/>
          </w:tcPr>
          <w:p w14:paraId="2929DED2"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B. Costi</w:t>
            </w:r>
          </w:p>
        </w:tc>
        <w:tc>
          <w:tcPr>
            <w:tcW w:w="1276" w:type="dxa"/>
            <w:shd w:val="clear" w:color="auto" w:fill="auto"/>
          </w:tcPr>
          <w:p w14:paraId="4655F6C8"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6AE91DFC"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0C3049C1" w14:textId="77777777" w:rsidR="000A489A" w:rsidRPr="00A547E1" w:rsidRDefault="000A489A" w:rsidP="00961A38">
            <w:pPr>
              <w:spacing w:after="0"/>
              <w:jc w:val="both"/>
              <w:rPr>
                <w:rFonts w:ascii="Times New Roman" w:hAnsi="Times New Roman"/>
                <w:b/>
                <w:sz w:val="24"/>
                <w:szCs w:val="24"/>
              </w:rPr>
            </w:pPr>
          </w:p>
        </w:tc>
      </w:tr>
      <w:tr w:rsidR="000A489A" w:rsidRPr="00A547E1" w14:paraId="07CEC3CD" w14:textId="77777777" w:rsidTr="00C27DC5">
        <w:tc>
          <w:tcPr>
            <w:tcW w:w="5778" w:type="dxa"/>
            <w:shd w:val="clear" w:color="auto" w:fill="auto"/>
          </w:tcPr>
          <w:p w14:paraId="58ACE3DE" w14:textId="21394E36"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B.1  </w:t>
            </w:r>
            <w:r w:rsidR="004038FA">
              <w:rPr>
                <w:rFonts w:ascii="Times New Roman" w:hAnsi="Times New Roman"/>
                <w:sz w:val="24"/>
                <w:szCs w:val="24"/>
              </w:rPr>
              <w:t xml:space="preserve"> </w:t>
            </w:r>
            <w:r w:rsidRPr="00A547E1">
              <w:rPr>
                <w:rFonts w:ascii="Times New Roman" w:hAnsi="Times New Roman"/>
                <w:sz w:val="24"/>
                <w:szCs w:val="24"/>
              </w:rPr>
              <w:t>Acquisto materie prime, semilavorati, prodotti finiti</w:t>
            </w:r>
          </w:p>
        </w:tc>
        <w:tc>
          <w:tcPr>
            <w:tcW w:w="1276" w:type="dxa"/>
            <w:shd w:val="clear" w:color="auto" w:fill="auto"/>
          </w:tcPr>
          <w:p w14:paraId="7BAE9D20"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74CEE0E3"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3F9665DE" w14:textId="77777777" w:rsidR="000A489A" w:rsidRPr="00A547E1" w:rsidRDefault="000A489A" w:rsidP="00961A38">
            <w:pPr>
              <w:spacing w:after="0"/>
              <w:jc w:val="both"/>
              <w:rPr>
                <w:rFonts w:ascii="Times New Roman" w:hAnsi="Times New Roman"/>
                <w:b/>
                <w:sz w:val="24"/>
                <w:szCs w:val="24"/>
              </w:rPr>
            </w:pPr>
          </w:p>
        </w:tc>
      </w:tr>
      <w:tr w:rsidR="000A489A" w:rsidRPr="00A547E1" w14:paraId="1DD71266" w14:textId="77777777" w:rsidTr="00C27DC5">
        <w:tc>
          <w:tcPr>
            <w:tcW w:w="5778" w:type="dxa"/>
            <w:shd w:val="clear" w:color="auto" w:fill="auto"/>
          </w:tcPr>
          <w:p w14:paraId="223A5442" w14:textId="2E7A3B65"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B.2  </w:t>
            </w:r>
            <w:r w:rsidR="004038FA">
              <w:rPr>
                <w:rFonts w:ascii="Times New Roman" w:hAnsi="Times New Roman"/>
                <w:sz w:val="24"/>
                <w:szCs w:val="24"/>
              </w:rPr>
              <w:t xml:space="preserve"> </w:t>
            </w:r>
            <w:r w:rsidRPr="00A547E1">
              <w:rPr>
                <w:rFonts w:ascii="Times New Roman" w:hAnsi="Times New Roman"/>
                <w:sz w:val="24"/>
                <w:szCs w:val="24"/>
              </w:rPr>
              <w:t>Personale</w:t>
            </w:r>
          </w:p>
        </w:tc>
        <w:tc>
          <w:tcPr>
            <w:tcW w:w="1276" w:type="dxa"/>
            <w:shd w:val="clear" w:color="auto" w:fill="auto"/>
          </w:tcPr>
          <w:p w14:paraId="32BF3813"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6CD71168"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11C3C130" w14:textId="77777777" w:rsidR="000A489A" w:rsidRPr="00A547E1" w:rsidRDefault="000A489A" w:rsidP="00961A38">
            <w:pPr>
              <w:spacing w:after="0"/>
              <w:jc w:val="both"/>
              <w:rPr>
                <w:rFonts w:ascii="Times New Roman" w:hAnsi="Times New Roman"/>
                <w:b/>
                <w:sz w:val="24"/>
                <w:szCs w:val="24"/>
              </w:rPr>
            </w:pPr>
          </w:p>
        </w:tc>
      </w:tr>
      <w:tr w:rsidR="000A489A" w:rsidRPr="00A547E1" w14:paraId="03C77A15" w14:textId="77777777" w:rsidTr="00C27DC5">
        <w:tc>
          <w:tcPr>
            <w:tcW w:w="5778" w:type="dxa"/>
            <w:shd w:val="clear" w:color="auto" w:fill="auto"/>
          </w:tcPr>
          <w:p w14:paraId="5EE9A33A" w14:textId="22455A00"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B.3  </w:t>
            </w:r>
            <w:r w:rsidR="004038FA">
              <w:rPr>
                <w:rFonts w:ascii="Times New Roman" w:hAnsi="Times New Roman"/>
                <w:sz w:val="24"/>
                <w:szCs w:val="24"/>
              </w:rPr>
              <w:t xml:space="preserve"> </w:t>
            </w:r>
            <w:r w:rsidRPr="00A547E1">
              <w:rPr>
                <w:rFonts w:ascii="Times New Roman" w:hAnsi="Times New Roman"/>
                <w:sz w:val="24"/>
                <w:szCs w:val="24"/>
              </w:rPr>
              <w:t>Spese per servizi amministrativi (per consulenza</w:t>
            </w:r>
          </w:p>
          <w:p w14:paraId="4427CF8C"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e assistenza all’attività amministrativa dell’azienda)</w:t>
            </w:r>
          </w:p>
        </w:tc>
        <w:tc>
          <w:tcPr>
            <w:tcW w:w="1276" w:type="dxa"/>
            <w:shd w:val="clear" w:color="auto" w:fill="auto"/>
          </w:tcPr>
          <w:p w14:paraId="465201C7"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531B19EA"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51BE120E" w14:textId="77777777" w:rsidR="000A489A" w:rsidRPr="00A547E1" w:rsidRDefault="000A489A" w:rsidP="00961A38">
            <w:pPr>
              <w:spacing w:after="0"/>
              <w:jc w:val="both"/>
              <w:rPr>
                <w:rFonts w:ascii="Times New Roman" w:hAnsi="Times New Roman"/>
                <w:b/>
                <w:sz w:val="24"/>
                <w:szCs w:val="24"/>
              </w:rPr>
            </w:pPr>
          </w:p>
        </w:tc>
      </w:tr>
      <w:tr w:rsidR="000A489A" w:rsidRPr="00A547E1" w14:paraId="33B0B9F9" w14:textId="77777777" w:rsidTr="00C27DC5">
        <w:tc>
          <w:tcPr>
            <w:tcW w:w="5778" w:type="dxa"/>
            <w:shd w:val="clear" w:color="auto" w:fill="auto"/>
          </w:tcPr>
          <w:p w14:paraId="16A326B0" w14:textId="599A705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B.4  </w:t>
            </w:r>
            <w:r w:rsidR="004038FA">
              <w:rPr>
                <w:rFonts w:ascii="Times New Roman" w:hAnsi="Times New Roman"/>
                <w:sz w:val="24"/>
                <w:szCs w:val="24"/>
              </w:rPr>
              <w:t xml:space="preserve"> </w:t>
            </w:r>
            <w:r w:rsidRPr="00A547E1">
              <w:rPr>
                <w:rFonts w:ascii="Times New Roman" w:hAnsi="Times New Roman"/>
                <w:sz w:val="24"/>
                <w:szCs w:val="24"/>
              </w:rPr>
              <w:t>Godimento di beni di terzi</w:t>
            </w:r>
          </w:p>
        </w:tc>
        <w:tc>
          <w:tcPr>
            <w:tcW w:w="1276" w:type="dxa"/>
            <w:shd w:val="clear" w:color="auto" w:fill="auto"/>
          </w:tcPr>
          <w:p w14:paraId="0C0FE41D"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58AEEC86"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49B4AF2A" w14:textId="77777777" w:rsidR="000A489A" w:rsidRPr="00A547E1" w:rsidRDefault="000A489A" w:rsidP="00961A38">
            <w:pPr>
              <w:spacing w:after="0"/>
              <w:jc w:val="both"/>
              <w:rPr>
                <w:rFonts w:ascii="Times New Roman" w:hAnsi="Times New Roman"/>
                <w:b/>
                <w:sz w:val="24"/>
                <w:szCs w:val="24"/>
              </w:rPr>
            </w:pPr>
          </w:p>
        </w:tc>
      </w:tr>
      <w:tr w:rsidR="000A489A" w:rsidRPr="00A547E1" w14:paraId="0B235673" w14:textId="77777777" w:rsidTr="00C27DC5">
        <w:tc>
          <w:tcPr>
            <w:tcW w:w="5778" w:type="dxa"/>
            <w:shd w:val="clear" w:color="auto" w:fill="auto"/>
          </w:tcPr>
          <w:p w14:paraId="1DDB4586" w14:textId="14D4983E"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B.5  </w:t>
            </w:r>
            <w:r w:rsidR="004038FA">
              <w:rPr>
                <w:rFonts w:ascii="Times New Roman" w:hAnsi="Times New Roman"/>
                <w:sz w:val="24"/>
                <w:szCs w:val="24"/>
              </w:rPr>
              <w:t xml:space="preserve"> </w:t>
            </w:r>
            <w:r w:rsidRPr="00A547E1">
              <w:rPr>
                <w:rFonts w:ascii="Times New Roman" w:hAnsi="Times New Roman"/>
                <w:sz w:val="24"/>
                <w:szCs w:val="24"/>
              </w:rPr>
              <w:t>Ammortamenti e svalutazioni</w:t>
            </w:r>
          </w:p>
        </w:tc>
        <w:tc>
          <w:tcPr>
            <w:tcW w:w="1276" w:type="dxa"/>
            <w:shd w:val="clear" w:color="auto" w:fill="auto"/>
          </w:tcPr>
          <w:p w14:paraId="0006E4C6"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23833129"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7B01B255" w14:textId="77777777" w:rsidR="000A489A" w:rsidRPr="00A547E1" w:rsidRDefault="000A489A" w:rsidP="00961A38">
            <w:pPr>
              <w:spacing w:after="0"/>
              <w:jc w:val="both"/>
              <w:rPr>
                <w:rFonts w:ascii="Times New Roman" w:hAnsi="Times New Roman"/>
                <w:b/>
                <w:sz w:val="24"/>
                <w:szCs w:val="24"/>
              </w:rPr>
            </w:pPr>
          </w:p>
        </w:tc>
      </w:tr>
      <w:tr w:rsidR="000A489A" w:rsidRPr="00A547E1" w14:paraId="500EA196" w14:textId="77777777" w:rsidTr="00C27DC5">
        <w:tc>
          <w:tcPr>
            <w:tcW w:w="5778" w:type="dxa"/>
            <w:shd w:val="clear" w:color="auto" w:fill="auto"/>
          </w:tcPr>
          <w:p w14:paraId="65B83F16" w14:textId="3AE145CF"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B.6  </w:t>
            </w:r>
            <w:r w:rsidR="004038FA">
              <w:rPr>
                <w:rFonts w:ascii="Times New Roman" w:hAnsi="Times New Roman"/>
                <w:sz w:val="24"/>
                <w:szCs w:val="24"/>
              </w:rPr>
              <w:t xml:space="preserve"> </w:t>
            </w:r>
            <w:r w:rsidRPr="00A547E1">
              <w:rPr>
                <w:rFonts w:ascii="Times New Roman" w:hAnsi="Times New Roman"/>
                <w:sz w:val="24"/>
                <w:szCs w:val="24"/>
              </w:rPr>
              <w:t>Utenze</w:t>
            </w:r>
          </w:p>
        </w:tc>
        <w:tc>
          <w:tcPr>
            <w:tcW w:w="1276" w:type="dxa"/>
            <w:shd w:val="clear" w:color="auto" w:fill="auto"/>
          </w:tcPr>
          <w:p w14:paraId="68590981"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3ACE83E3"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1FA67621" w14:textId="77777777" w:rsidR="000A489A" w:rsidRPr="00A547E1" w:rsidRDefault="000A489A" w:rsidP="00961A38">
            <w:pPr>
              <w:spacing w:after="0"/>
              <w:jc w:val="both"/>
              <w:rPr>
                <w:rFonts w:ascii="Times New Roman" w:hAnsi="Times New Roman"/>
                <w:b/>
                <w:sz w:val="24"/>
                <w:szCs w:val="24"/>
              </w:rPr>
            </w:pPr>
          </w:p>
        </w:tc>
      </w:tr>
      <w:tr w:rsidR="000A489A" w:rsidRPr="00A547E1" w14:paraId="65D3DE4D" w14:textId="77777777" w:rsidTr="00C27DC5">
        <w:tc>
          <w:tcPr>
            <w:tcW w:w="5778" w:type="dxa"/>
            <w:shd w:val="clear" w:color="auto" w:fill="auto"/>
          </w:tcPr>
          <w:p w14:paraId="5C59C9E9" w14:textId="6F3FF462"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B.7 </w:t>
            </w:r>
            <w:r w:rsidR="004038FA">
              <w:rPr>
                <w:rFonts w:ascii="Times New Roman" w:hAnsi="Times New Roman"/>
                <w:sz w:val="24"/>
                <w:szCs w:val="24"/>
              </w:rPr>
              <w:t xml:space="preserve"> </w:t>
            </w:r>
            <w:r w:rsidRPr="00A547E1">
              <w:rPr>
                <w:rFonts w:ascii="Times New Roman" w:hAnsi="Times New Roman"/>
                <w:sz w:val="24"/>
                <w:szCs w:val="24"/>
              </w:rPr>
              <w:t xml:space="preserve"> Spese generali</w:t>
            </w:r>
          </w:p>
        </w:tc>
        <w:tc>
          <w:tcPr>
            <w:tcW w:w="1276" w:type="dxa"/>
            <w:shd w:val="clear" w:color="auto" w:fill="auto"/>
          </w:tcPr>
          <w:p w14:paraId="7BA3E85A"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5A15B66F"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0E04B657" w14:textId="77777777" w:rsidR="000A489A" w:rsidRPr="00A547E1" w:rsidRDefault="000A489A" w:rsidP="00961A38">
            <w:pPr>
              <w:spacing w:after="0"/>
              <w:jc w:val="both"/>
              <w:rPr>
                <w:rFonts w:ascii="Times New Roman" w:hAnsi="Times New Roman"/>
                <w:b/>
                <w:sz w:val="24"/>
                <w:szCs w:val="24"/>
              </w:rPr>
            </w:pPr>
          </w:p>
        </w:tc>
      </w:tr>
      <w:tr w:rsidR="000A489A" w:rsidRPr="00A547E1" w14:paraId="1DD47093" w14:textId="77777777" w:rsidTr="00C27DC5">
        <w:tc>
          <w:tcPr>
            <w:tcW w:w="5778" w:type="dxa"/>
            <w:shd w:val="clear" w:color="auto" w:fill="auto"/>
          </w:tcPr>
          <w:p w14:paraId="0C0420BE" w14:textId="038F39CF"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B.8 </w:t>
            </w:r>
            <w:r w:rsidR="004038FA">
              <w:rPr>
                <w:rFonts w:ascii="Times New Roman" w:hAnsi="Times New Roman"/>
                <w:sz w:val="24"/>
                <w:szCs w:val="24"/>
              </w:rPr>
              <w:t xml:space="preserve"> </w:t>
            </w:r>
            <w:r w:rsidRPr="00A547E1">
              <w:rPr>
                <w:rFonts w:ascii="Times New Roman" w:hAnsi="Times New Roman"/>
                <w:sz w:val="24"/>
                <w:szCs w:val="24"/>
              </w:rPr>
              <w:t xml:space="preserve"> Pubblicità, promozione, marketing</w:t>
            </w:r>
          </w:p>
        </w:tc>
        <w:tc>
          <w:tcPr>
            <w:tcW w:w="1276" w:type="dxa"/>
            <w:shd w:val="clear" w:color="auto" w:fill="auto"/>
          </w:tcPr>
          <w:p w14:paraId="1568DAAA"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729963BA"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0193CAB7" w14:textId="77777777" w:rsidR="000A489A" w:rsidRPr="00A547E1" w:rsidRDefault="000A489A" w:rsidP="00961A38">
            <w:pPr>
              <w:spacing w:after="0"/>
              <w:jc w:val="both"/>
              <w:rPr>
                <w:rFonts w:ascii="Times New Roman" w:hAnsi="Times New Roman"/>
                <w:b/>
                <w:sz w:val="24"/>
                <w:szCs w:val="24"/>
              </w:rPr>
            </w:pPr>
          </w:p>
        </w:tc>
      </w:tr>
      <w:tr w:rsidR="000A489A" w:rsidRPr="00A547E1" w14:paraId="5710245B" w14:textId="77777777" w:rsidTr="00C27DC5">
        <w:tc>
          <w:tcPr>
            <w:tcW w:w="5778" w:type="dxa"/>
            <w:shd w:val="clear" w:color="auto" w:fill="auto"/>
          </w:tcPr>
          <w:p w14:paraId="79EF83AD" w14:textId="28A96463"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B.9  </w:t>
            </w:r>
            <w:r w:rsidR="004038FA">
              <w:rPr>
                <w:rFonts w:ascii="Times New Roman" w:hAnsi="Times New Roman"/>
                <w:sz w:val="24"/>
                <w:szCs w:val="24"/>
              </w:rPr>
              <w:t xml:space="preserve"> </w:t>
            </w:r>
            <w:r w:rsidRPr="00A547E1">
              <w:rPr>
                <w:rFonts w:ascii="Times New Roman" w:hAnsi="Times New Roman"/>
                <w:sz w:val="24"/>
                <w:szCs w:val="24"/>
              </w:rPr>
              <w:t>Ricerca e sviluppo</w:t>
            </w:r>
          </w:p>
        </w:tc>
        <w:tc>
          <w:tcPr>
            <w:tcW w:w="1276" w:type="dxa"/>
            <w:shd w:val="clear" w:color="auto" w:fill="auto"/>
          </w:tcPr>
          <w:p w14:paraId="749B8C1A"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0E5ABA9C"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49B59B35" w14:textId="77777777" w:rsidR="000A489A" w:rsidRPr="00A547E1" w:rsidRDefault="000A489A" w:rsidP="00961A38">
            <w:pPr>
              <w:spacing w:after="0"/>
              <w:jc w:val="both"/>
              <w:rPr>
                <w:rFonts w:ascii="Times New Roman" w:hAnsi="Times New Roman"/>
                <w:b/>
                <w:sz w:val="24"/>
                <w:szCs w:val="24"/>
              </w:rPr>
            </w:pPr>
          </w:p>
        </w:tc>
      </w:tr>
      <w:tr w:rsidR="000A489A" w:rsidRPr="00A547E1" w14:paraId="5D778B67" w14:textId="77777777" w:rsidTr="00C27DC5">
        <w:tc>
          <w:tcPr>
            <w:tcW w:w="5778" w:type="dxa"/>
            <w:shd w:val="clear" w:color="auto" w:fill="auto"/>
          </w:tcPr>
          <w:p w14:paraId="214FAAAD" w14:textId="057CE78F"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B.10  </w:t>
            </w:r>
            <w:r w:rsidR="004038FA">
              <w:rPr>
                <w:rFonts w:ascii="Times New Roman" w:hAnsi="Times New Roman"/>
                <w:sz w:val="24"/>
                <w:szCs w:val="24"/>
              </w:rPr>
              <w:t xml:space="preserve"> </w:t>
            </w:r>
            <w:r w:rsidRPr="00A547E1">
              <w:rPr>
                <w:rFonts w:ascii="Times New Roman" w:hAnsi="Times New Roman"/>
                <w:sz w:val="24"/>
                <w:szCs w:val="24"/>
              </w:rPr>
              <w:t>Formazione</w:t>
            </w:r>
          </w:p>
        </w:tc>
        <w:tc>
          <w:tcPr>
            <w:tcW w:w="1276" w:type="dxa"/>
            <w:shd w:val="clear" w:color="auto" w:fill="auto"/>
          </w:tcPr>
          <w:p w14:paraId="08536CBE"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037F69DA"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4A0C85D8" w14:textId="77777777" w:rsidR="000A489A" w:rsidRPr="00A547E1" w:rsidRDefault="000A489A" w:rsidP="00961A38">
            <w:pPr>
              <w:spacing w:after="0"/>
              <w:jc w:val="both"/>
              <w:rPr>
                <w:rFonts w:ascii="Times New Roman" w:hAnsi="Times New Roman"/>
                <w:b/>
                <w:sz w:val="24"/>
                <w:szCs w:val="24"/>
              </w:rPr>
            </w:pPr>
          </w:p>
        </w:tc>
      </w:tr>
      <w:tr w:rsidR="000A489A" w:rsidRPr="00A547E1" w14:paraId="7BBD6885" w14:textId="77777777" w:rsidTr="00C27DC5">
        <w:tc>
          <w:tcPr>
            <w:tcW w:w="5778" w:type="dxa"/>
            <w:shd w:val="clear" w:color="auto" w:fill="auto"/>
          </w:tcPr>
          <w:p w14:paraId="4E2BE9C0"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B.11 Oneri diversi di gestione</w:t>
            </w:r>
          </w:p>
        </w:tc>
        <w:tc>
          <w:tcPr>
            <w:tcW w:w="1276" w:type="dxa"/>
            <w:shd w:val="clear" w:color="auto" w:fill="auto"/>
          </w:tcPr>
          <w:p w14:paraId="05B343D8"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93E67D2"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7A21BF86" w14:textId="77777777" w:rsidR="000A489A" w:rsidRPr="00A547E1" w:rsidRDefault="000A489A" w:rsidP="00961A38">
            <w:pPr>
              <w:spacing w:after="0"/>
              <w:jc w:val="both"/>
              <w:rPr>
                <w:rFonts w:ascii="Times New Roman" w:hAnsi="Times New Roman"/>
                <w:b/>
                <w:sz w:val="24"/>
                <w:szCs w:val="24"/>
              </w:rPr>
            </w:pPr>
          </w:p>
        </w:tc>
      </w:tr>
      <w:tr w:rsidR="000A489A" w:rsidRPr="00A547E1" w14:paraId="041A1419" w14:textId="77777777" w:rsidTr="00C27DC5">
        <w:tc>
          <w:tcPr>
            <w:tcW w:w="5778" w:type="dxa"/>
            <w:shd w:val="clear" w:color="auto" w:fill="auto"/>
          </w:tcPr>
          <w:p w14:paraId="2C5FA570"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B.12 Oneri finanziari</w:t>
            </w:r>
          </w:p>
        </w:tc>
        <w:tc>
          <w:tcPr>
            <w:tcW w:w="1276" w:type="dxa"/>
            <w:shd w:val="clear" w:color="auto" w:fill="auto"/>
          </w:tcPr>
          <w:p w14:paraId="6C5A7B8C"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66429D19"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2491B002" w14:textId="77777777" w:rsidR="000A489A" w:rsidRPr="00A547E1" w:rsidRDefault="000A489A" w:rsidP="00961A38">
            <w:pPr>
              <w:spacing w:after="0"/>
              <w:jc w:val="both"/>
              <w:rPr>
                <w:rFonts w:ascii="Times New Roman" w:hAnsi="Times New Roman"/>
                <w:b/>
                <w:sz w:val="24"/>
                <w:szCs w:val="24"/>
              </w:rPr>
            </w:pPr>
          </w:p>
        </w:tc>
      </w:tr>
      <w:tr w:rsidR="000A489A" w:rsidRPr="00A547E1" w14:paraId="2474B555" w14:textId="77777777" w:rsidTr="00C27DC5">
        <w:tc>
          <w:tcPr>
            <w:tcW w:w="5778" w:type="dxa"/>
            <w:shd w:val="clear" w:color="auto" w:fill="auto"/>
          </w:tcPr>
          <w:p w14:paraId="7781AE9D"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B.13 Altre spese</w:t>
            </w:r>
          </w:p>
        </w:tc>
        <w:tc>
          <w:tcPr>
            <w:tcW w:w="1276" w:type="dxa"/>
            <w:shd w:val="clear" w:color="auto" w:fill="auto"/>
          </w:tcPr>
          <w:p w14:paraId="4514AB54"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4FD9DBE"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50994EE6" w14:textId="77777777" w:rsidR="000A489A" w:rsidRPr="00A547E1" w:rsidRDefault="000A489A" w:rsidP="00961A38">
            <w:pPr>
              <w:spacing w:after="0"/>
              <w:jc w:val="both"/>
              <w:rPr>
                <w:rFonts w:ascii="Times New Roman" w:hAnsi="Times New Roman"/>
                <w:b/>
                <w:sz w:val="24"/>
                <w:szCs w:val="24"/>
              </w:rPr>
            </w:pPr>
          </w:p>
        </w:tc>
      </w:tr>
      <w:tr w:rsidR="000A489A" w:rsidRPr="00A547E1" w14:paraId="4E3BB61B" w14:textId="77777777" w:rsidTr="00C27DC5">
        <w:tc>
          <w:tcPr>
            <w:tcW w:w="5778" w:type="dxa"/>
            <w:shd w:val="clear" w:color="auto" w:fill="auto"/>
          </w:tcPr>
          <w:p w14:paraId="2C5D474F"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sz w:val="24"/>
                <w:szCs w:val="24"/>
              </w:rPr>
              <w:t xml:space="preserve">                                       </w:t>
            </w:r>
            <w:r w:rsidRPr="00A547E1">
              <w:rPr>
                <w:rFonts w:ascii="Times New Roman" w:hAnsi="Times New Roman"/>
                <w:b/>
                <w:sz w:val="24"/>
                <w:szCs w:val="24"/>
              </w:rPr>
              <w:t>B) Totale Costi</w:t>
            </w:r>
          </w:p>
        </w:tc>
        <w:tc>
          <w:tcPr>
            <w:tcW w:w="1276" w:type="dxa"/>
            <w:shd w:val="clear" w:color="auto" w:fill="auto"/>
          </w:tcPr>
          <w:p w14:paraId="11857BD7"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8ECAE4A"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3AE715CA" w14:textId="77777777" w:rsidR="000A489A" w:rsidRPr="00A547E1" w:rsidRDefault="000A489A" w:rsidP="00961A38">
            <w:pPr>
              <w:spacing w:after="0"/>
              <w:jc w:val="both"/>
              <w:rPr>
                <w:rFonts w:ascii="Times New Roman" w:hAnsi="Times New Roman"/>
                <w:b/>
                <w:sz w:val="24"/>
                <w:szCs w:val="24"/>
              </w:rPr>
            </w:pPr>
          </w:p>
        </w:tc>
      </w:tr>
      <w:tr w:rsidR="000A489A" w:rsidRPr="00A547E1" w14:paraId="1DA77D68" w14:textId="77777777" w:rsidTr="00C27DC5">
        <w:tc>
          <w:tcPr>
            <w:tcW w:w="5778" w:type="dxa"/>
            <w:shd w:val="clear" w:color="auto" w:fill="auto"/>
          </w:tcPr>
          <w:p w14:paraId="63C60DD6"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C) Risultato ante imposte</w:t>
            </w:r>
          </w:p>
        </w:tc>
        <w:tc>
          <w:tcPr>
            <w:tcW w:w="1276" w:type="dxa"/>
            <w:shd w:val="clear" w:color="auto" w:fill="auto"/>
          </w:tcPr>
          <w:p w14:paraId="400DB763"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69413956"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0641996C" w14:textId="77777777" w:rsidR="000A489A" w:rsidRPr="00A547E1" w:rsidRDefault="000A489A" w:rsidP="00961A38">
            <w:pPr>
              <w:spacing w:after="0"/>
              <w:jc w:val="both"/>
              <w:rPr>
                <w:rFonts w:ascii="Times New Roman" w:hAnsi="Times New Roman"/>
                <w:b/>
                <w:sz w:val="24"/>
                <w:szCs w:val="24"/>
              </w:rPr>
            </w:pPr>
          </w:p>
        </w:tc>
      </w:tr>
      <w:tr w:rsidR="000A489A" w:rsidRPr="00A547E1" w14:paraId="5F5F4D76" w14:textId="77777777" w:rsidTr="00C27DC5">
        <w:tc>
          <w:tcPr>
            <w:tcW w:w="5778" w:type="dxa"/>
            <w:shd w:val="clear" w:color="auto" w:fill="auto"/>
          </w:tcPr>
          <w:p w14:paraId="3D82C8F6"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D)  Imposte e tasse </w:t>
            </w:r>
          </w:p>
        </w:tc>
        <w:tc>
          <w:tcPr>
            <w:tcW w:w="1276" w:type="dxa"/>
            <w:shd w:val="clear" w:color="auto" w:fill="auto"/>
          </w:tcPr>
          <w:p w14:paraId="5D645876"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6DA29190"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10B73455" w14:textId="77777777" w:rsidR="000A489A" w:rsidRPr="00A547E1" w:rsidRDefault="000A489A" w:rsidP="00961A38">
            <w:pPr>
              <w:spacing w:after="0"/>
              <w:jc w:val="both"/>
              <w:rPr>
                <w:rFonts w:ascii="Times New Roman" w:hAnsi="Times New Roman"/>
                <w:b/>
                <w:sz w:val="24"/>
                <w:szCs w:val="24"/>
              </w:rPr>
            </w:pPr>
          </w:p>
        </w:tc>
      </w:tr>
      <w:tr w:rsidR="000A489A" w:rsidRPr="00A547E1" w14:paraId="16A9D5DC" w14:textId="77777777" w:rsidTr="00C27DC5">
        <w:tc>
          <w:tcPr>
            <w:tcW w:w="5778" w:type="dxa"/>
            <w:shd w:val="clear" w:color="auto" w:fill="auto"/>
          </w:tcPr>
          <w:p w14:paraId="662B84A0"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E) Utile/perdita d’esercizio</w:t>
            </w:r>
          </w:p>
        </w:tc>
        <w:tc>
          <w:tcPr>
            <w:tcW w:w="1276" w:type="dxa"/>
            <w:shd w:val="clear" w:color="auto" w:fill="auto"/>
          </w:tcPr>
          <w:p w14:paraId="2E8BE962" w14:textId="77777777" w:rsidR="000A489A" w:rsidRPr="00A547E1" w:rsidRDefault="000A489A" w:rsidP="00961A38">
            <w:pPr>
              <w:spacing w:after="0"/>
              <w:jc w:val="both"/>
              <w:rPr>
                <w:rFonts w:ascii="Times New Roman" w:hAnsi="Times New Roman"/>
                <w:b/>
                <w:sz w:val="24"/>
                <w:szCs w:val="24"/>
              </w:rPr>
            </w:pPr>
          </w:p>
        </w:tc>
        <w:tc>
          <w:tcPr>
            <w:tcW w:w="1134" w:type="dxa"/>
            <w:shd w:val="clear" w:color="auto" w:fill="auto"/>
          </w:tcPr>
          <w:p w14:paraId="488526B9" w14:textId="77777777" w:rsidR="000A489A" w:rsidRPr="00A547E1" w:rsidRDefault="000A489A" w:rsidP="00961A38">
            <w:pPr>
              <w:spacing w:after="0"/>
              <w:jc w:val="both"/>
              <w:rPr>
                <w:rFonts w:ascii="Times New Roman" w:hAnsi="Times New Roman"/>
                <w:b/>
                <w:sz w:val="24"/>
                <w:szCs w:val="24"/>
              </w:rPr>
            </w:pPr>
          </w:p>
        </w:tc>
        <w:tc>
          <w:tcPr>
            <w:tcW w:w="1872" w:type="dxa"/>
            <w:shd w:val="clear" w:color="auto" w:fill="auto"/>
          </w:tcPr>
          <w:p w14:paraId="372B640B" w14:textId="77777777" w:rsidR="000A489A" w:rsidRPr="00A547E1" w:rsidRDefault="000A489A" w:rsidP="00961A38">
            <w:pPr>
              <w:spacing w:after="0"/>
              <w:jc w:val="both"/>
              <w:rPr>
                <w:rFonts w:ascii="Times New Roman" w:hAnsi="Times New Roman"/>
                <w:b/>
                <w:sz w:val="24"/>
                <w:szCs w:val="24"/>
              </w:rPr>
            </w:pPr>
          </w:p>
        </w:tc>
      </w:tr>
    </w:tbl>
    <w:p w14:paraId="039D34A4" w14:textId="77777777" w:rsidR="00C27DC5" w:rsidRDefault="00C27DC5" w:rsidP="000A489A">
      <w:pPr>
        <w:jc w:val="both"/>
        <w:rPr>
          <w:rFonts w:ascii="Times New Roman" w:hAnsi="Times New Roman"/>
          <w:b/>
          <w:sz w:val="24"/>
          <w:szCs w:val="24"/>
        </w:rPr>
      </w:pPr>
    </w:p>
    <w:p w14:paraId="5EA808F2" w14:textId="0445C4D8" w:rsidR="000A489A" w:rsidRDefault="000A489A" w:rsidP="000A489A">
      <w:pPr>
        <w:jc w:val="both"/>
        <w:rPr>
          <w:rFonts w:ascii="Times New Roman" w:hAnsi="Times New Roman"/>
          <w:b/>
          <w:sz w:val="24"/>
          <w:szCs w:val="24"/>
        </w:rPr>
      </w:pPr>
      <w:r>
        <w:rPr>
          <w:rFonts w:ascii="Times New Roman" w:hAnsi="Times New Roman"/>
          <w:b/>
          <w:sz w:val="24"/>
          <w:szCs w:val="24"/>
        </w:rPr>
        <w:t>Esplicitare i criteri di valutazione per la definizione del conto economico previsionale</w:t>
      </w:r>
    </w:p>
    <w:p w14:paraId="1DEC1160" w14:textId="615D9F04" w:rsidR="000A489A" w:rsidRDefault="000A489A" w:rsidP="000A489A">
      <w:pPr>
        <w:jc w:val="both"/>
        <w:rPr>
          <w:rFonts w:ascii="Times New Roman" w:hAnsi="Times New Roman"/>
          <w:b/>
          <w:sz w:val="24"/>
          <w:szCs w:val="24"/>
        </w:rPr>
      </w:pPr>
      <w:r>
        <w:rPr>
          <w:rFonts w:ascii="Times New Roman" w:hAnsi="Times New Roman"/>
          <w:b/>
          <w:sz w:val="24"/>
          <w:szCs w:val="24"/>
        </w:rPr>
        <w:t>……………………………………………………………………………………………………………………………………………………………………………………………………………</w:t>
      </w:r>
      <w:r w:rsidR="00C27DC5">
        <w:rPr>
          <w:rFonts w:ascii="Times New Roman" w:hAnsi="Times New Roman"/>
          <w:b/>
          <w:sz w:val="24"/>
          <w:szCs w:val="24"/>
        </w:rPr>
        <w:t>……………</w:t>
      </w:r>
    </w:p>
    <w:p w14:paraId="13772ADD" w14:textId="77777777" w:rsidR="004E7A5C" w:rsidRDefault="004E7A5C" w:rsidP="00961A38">
      <w:pPr>
        <w:spacing w:after="0"/>
        <w:jc w:val="both"/>
        <w:rPr>
          <w:rFonts w:ascii="Times New Roman" w:hAnsi="Times New Roman"/>
          <w:b/>
          <w:sz w:val="24"/>
          <w:szCs w:val="24"/>
        </w:rPr>
      </w:pPr>
    </w:p>
    <w:p w14:paraId="62E514CD" w14:textId="77777777" w:rsidR="004E7A5C" w:rsidRDefault="004E7A5C" w:rsidP="00961A38">
      <w:pPr>
        <w:spacing w:after="0"/>
        <w:jc w:val="both"/>
        <w:rPr>
          <w:rFonts w:ascii="Times New Roman" w:hAnsi="Times New Roman"/>
          <w:b/>
          <w:sz w:val="24"/>
          <w:szCs w:val="24"/>
        </w:rPr>
      </w:pPr>
    </w:p>
    <w:p w14:paraId="2408836D" w14:textId="77777777" w:rsidR="004E7A5C" w:rsidRDefault="004E7A5C" w:rsidP="00961A38">
      <w:pPr>
        <w:spacing w:after="0"/>
        <w:jc w:val="both"/>
        <w:rPr>
          <w:rFonts w:ascii="Times New Roman" w:hAnsi="Times New Roman"/>
          <w:b/>
          <w:sz w:val="24"/>
          <w:szCs w:val="24"/>
        </w:rPr>
      </w:pPr>
    </w:p>
    <w:p w14:paraId="15CD79C4" w14:textId="77777777" w:rsidR="004E7A5C" w:rsidRDefault="004E7A5C" w:rsidP="00961A38">
      <w:pPr>
        <w:spacing w:after="0"/>
        <w:jc w:val="both"/>
        <w:rPr>
          <w:rFonts w:ascii="Times New Roman" w:hAnsi="Times New Roman"/>
          <w:b/>
          <w:sz w:val="24"/>
          <w:szCs w:val="24"/>
        </w:rPr>
      </w:pPr>
    </w:p>
    <w:p w14:paraId="046348C0" w14:textId="75A6A9D0" w:rsidR="000A489A" w:rsidRDefault="000A489A" w:rsidP="00961A38">
      <w:pPr>
        <w:spacing w:after="0"/>
        <w:jc w:val="both"/>
        <w:rPr>
          <w:rFonts w:ascii="Times New Roman" w:hAnsi="Times New Roman"/>
          <w:b/>
          <w:sz w:val="24"/>
          <w:szCs w:val="24"/>
        </w:rPr>
      </w:pPr>
      <w:r>
        <w:rPr>
          <w:rFonts w:ascii="Times New Roman" w:hAnsi="Times New Roman"/>
          <w:b/>
          <w:sz w:val="24"/>
          <w:szCs w:val="24"/>
        </w:rPr>
        <w:t>3.2 Prospetto previsionale fonti – impieghi per i primi tre anni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590"/>
        <w:gridCol w:w="1880"/>
        <w:gridCol w:w="1707"/>
      </w:tblGrid>
      <w:tr w:rsidR="000A489A" w:rsidRPr="00A547E1" w14:paraId="3EECA27B" w14:textId="77777777" w:rsidTr="00C27DC5">
        <w:trPr>
          <w:trHeight w:val="413"/>
        </w:trPr>
        <w:tc>
          <w:tcPr>
            <w:tcW w:w="4883" w:type="dxa"/>
            <w:shd w:val="clear" w:color="auto" w:fill="auto"/>
          </w:tcPr>
          <w:p w14:paraId="6FEA9C0E" w14:textId="77777777" w:rsidR="000A489A" w:rsidRPr="00A547E1" w:rsidRDefault="000A489A" w:rsidP="00961A38">
            <w:pPr>
              <w:spacing w:after="0"/>
              <w:jc w:val="both"/>
              <w:rPr>
                <w:rFonts w:ascii="Times New Roman" w:hAnsi="Times New Roman"/>
                <w:b/>
                <w:sz w:val="24"/>
                <w:szCs w:val="24"/>
              </w:rPr>
            </w:pPr>
          </w:p>
        </w:tc>
        <w:tc>
          <w:tcPr>
            <w:tcW w:w="1590" w:type="dxa"/>
            <w:shd w:val="clear" w:color="auto" w:fill="auto"/>
          </w:tcPr>
          <w:p w14:paraId="1671A8AB"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Anno 1</w:t>
            </w:r>
          </w:p>
        </w:tc>
        <w:tc>
          <w:tcPr>
            <w:tcW w:w="1880" w:type="dxa"/>
            <w:shd w:val="clear" w:color="auto" w:fill="auto"/>
          </w:tcPr>
          <w:p w14:paraId="21606B09"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Anno 2 </w:t>
            </w:r>
          </w:p>
        </w:tc>
        <w:tc>
          <w:tcPr>
            <w:tcW w:w="1707" w:type="dxa"/>
            <w:shd w:val="clear" w:color="auto" w:fill="auto"/>
          </w:tcPr>
          <w:p w14:paraId="0AF6F39E"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Anno 3</w:t>
            </w:r>
          </w:p>
        </w:tc>
      </w:tr>
      <w:tr w:rsidR="000A489A" w:rsidRPr="00A547E1" w14:paraId="07390E1F" w14:textId="77777777" w:rsidTr="00C27DC5">
        <w:trPr>
          <w:trHeight w:val="402"/>
        </w:trPr>
        <w:tc>
          <w:tcPr>
            <w:tcW w:w="4883" w:type="dxa"/>
            <w:shd w:val="clear" w:color="auto" w:fill="auto"/>
          </w:tcPr>
          <w:p w14:paraId="1722175C"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Impieghi (fabbisogno)</w:t>
            </w:r>
          </w:p>
        </w:tc>
        <w:tc>
          <w:tcPr>
            <w:tcW w:w="1590" w:type="dxa"/>
            <w:shd w:val="clear" w:color="auto" w:fill="auto"/>
          </w:tcPr>
          <w:p w14:paraId="11E6F3A0"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641CF460"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45D7EA01" w14:textId="77777777" w:rsidR="000A489A" w:rsidRPr="00A547E1" w:rsidRDefault="000A489A" w:rsidP="00961A38">
            <w:pPr>
              <w:spacing w:after="0"/>
              <w:jc w:val="both"/>
              <w:rPr>
                <w:rFonts w:ascii="Times New Roman" w:hAnsi="Times New Roman"/>
                <w:b/>
                <w:sz w:val="24"/>
                <w:szCs w:val="24"/>
              </w:rPr>
            </w:pPr>
          </w:p>
        </w:tc>
      </w:tr>
      <w:tr w:rsidR="000A489A" w:rsidRPr="00A547E1" w14:paraId="159CBD46" w14:textId="77777777" w:rsidTr="00C27DC5">
        <w:trPr>
          <w:trHeight w:val="413"/>
        </w:trPr>
        <w:tc>
          <w:tcPr>
            <w:tcW w:w="4883" w:type="dxa"/>
            <w:shd w:val="clear" w:color="auto" w:fill="auto"/>
          </w:tcPr>
          <w:p w14:paraId="32DF6200"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Investimenti</w:t>
            </w:r>
          </w:p>
        </w:tc>
        <w:tc>
          <w:tcPr>
            <w:tcW w:w="1590" w:type="dxa"/>
            <w:shd w:val="clear" w:color="auto" w:fill="auto"/>
          </w:tcPr>
          <w:p w14:paraId="3EBF7051"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5144B6DB"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5427CAD2" w14:textId="77777777" w:rsidR="000A489A" w:rsidRPr="00A547E1" w:rsidRDefault="000A489A" w:rsidP="00961A38">
            <w:pPr>
              <w:spacing w:after="0"/>
              <w:jc w:val="both"/>
              <w:rPr>
                <w:rFonts w:ascii="Times New Roman" w:hAnsi="Times New Roman"/>
                <w:b/>
                <w:sz w:val="24"/>
                <w:szCs w:val="24"/>
              </w:rPr>
            </w:pPr>
          </w:p>
        </w:tc>
      </w:tr>
      <w:tr w:rsidR="000A489A" w:rsidRPr="00A547E1" w14:paraId="43E0D624" w14:textId="77777777" w:rsidTr="00C27DC5">
        <w:trPr>
          <w:trHeight w:val="402"/>
        </w:trPr>
        <w:tc>
          <w:tcPr>
            <w:tcW w:w="4883" w:type="dxa"/>
            <w:shd w:val="clear" w:color="auto" w:fill="auto"/>
          </w:tcPr>
          <w:p w14:paraId="3915D7E2"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 xml:space="preserve">Spese per fabbisogno corrente </w:t>
            </w:r>
          </w:p>
        </w:tc>
        <w:tc>
          <w:tcPr>
            <w:tcW w:w="1590" w:type="dxa"/>
            <w:shd w:val="clear" w:color="auto" w:fill="auto"/>
          </w:tcPr>
          <w:p w14:paraId="1607CE73"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4487C0FB"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270347A9" w14:textId="77777777" w:rsidR="000A489A" w:rsidRPr="00A547E1" w:rsidRDefault="000A489A" w:rsidP="00961A38">
            <w:pPr>
              <w:spacing w:after="0"/>
              <w:jc w:val="both"/>
              <w:rPr>
                <w:rFonts w:ascii="Times New Roman" w:hAnsi="Times New Roman"/>
                <w:b/>
                <w:sz w:val="24"/>
                <w:szCs w:val="24"/>
              </w:rPr>
            </w:pPr>
          </w:p>
        </w:tc>
      </w:tr>
      <w:tr w:rsidR="000A489A" w:rsidRPr="00A547E1" w14:paraId="31F4EA1F" w14:textId="77777777" w:rsidTr="00C27DC5">
        <w:trPr>
          <w:trHeight w:val="413"/>
        </w:trPr>
        <w:tc>
          <w:tcPr>
            <w:tcW w:w="4883" w:type="dxa"/>
            <w:shd w:val="clear" w:color="auto" w:fill="auto"/>
          </w:tcPr>
          <w:p w14:paraId="23840250"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Altre spese da sostenere</w:t>
            </w:r>
          </w:p>
        </w:tc>
        <w:tc>
          <w:tcPr>
            <w:tcW w:w="1590" w:type="dxa"/>
            <w:shd w:val="clear" w:color="auto" w:fill="auto"/>
          </w:tcPr>
          <w:p w14:paraId="1A598BBC"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78526883"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0C8052CB" w14:textId="77777777" w:rsidR="000A489A" w:rsidRPr="00A547E1" w:rsidRDefault="000A489A" w:rsidP="00961A38">
            <w:pPr>
              <w:spacing w:after="0"/>
              <w:jc w:val="both"/>
              <w:rPr>
                <w:rFonts w:ascii="Times New Roman" w:hAnsi="Times New Roman"/>
                <w:b/>
                <w:sz w:val="24"/>
                <w:szCs w:val="24"/>
              </w:rPr>
            </w:pPr>
          </w:p>
        </w:tc>
      </w:tr>
      <w:tr w:rsidR="000A489A" w:rsidRPr="00A547E1" w14:paraId="5AE6DDA6" w14:textId="77777777" w:rsidTr="00C27DC5">
        <w:trPr>
          <w:trHeight w:val="413"/>
        </w:trPr>
        <w:tc>
          <w:tcPr>
            <w:tcW w:w="4883" w:type="dxa"/>
            <w:shd w:val="clear" w:color="auto" w:fill="auto"/>
          </w:tcPr>
          <w:p w14:paraId="1BC67FD4"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Totale Impieghi </w:t>
            </w:r>
          </w:p>
        </w:tc>
        <w:tc>
          <w:tcPr>
            <w:tcW w:w="1590" w:type="dxa"/>
            <w:shd w:val="clear" w:color="auto" w:fill="auto"/>
          </w:tcPr>
          <w:p w14:paraId="2922B651"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33B91426"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5E46BDA9" w14:textId="77777777" w:rsidR="000A489A" w:rsidRPr="00A547E1" w:rsidRDefault="000A489A" w:rsidP="00961A38">
            <w:pPr>
              <w:spacing w:after="0"/>
              <w:jc w:val="both"/>
              <w:rPr>
                <w:rFonts w:ascii="Times New Roman" w:hAnsi="Times New Roman"/>
                <w:b/>
                <w:sz w:val="24"/>
                <w:szCs w:val="24"/>
              </w:rPr>
            </w:pPr>
          </w:p>
        </w:tc>
      </w:tr>
      <w:tr w:rsidR="000A489A" w:rsidRPr="00A547E1" w14:paraId="62B83A4A" w14:textId="77777777" w:rsidTr="00C27DC5">
        <w:trPr>
          <w:trHeight w:val="402"/>
        </w:trPr>
        <w:tc>
          <w:tcPr>
            <w:tcW w:w="4883" w:type="dxa"/>
            <w:shd w:val="clear" w:color="auto" w:fill="auto"/>
          </w:tcPr>
          <w:p w14:paraId="65D220AA"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Fonti di copertura</w:t>
            </w:r>
          </w:p>
        </w:tc>
        <w:tc>
          <w:tcPr>
            <w:tcW w:w="1590" w:type="dxa"/>
            <w:shd w:val="clear" w:color="auto" w:fill="auto"/>
          </w:tcPr>
          <w:p w14:paraId="493C0129"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1E054ED9"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4CAEA336" w14:textId="77777777" w:rsidR="000A489A" w:rsidRPr="00A547E1" w:rsidRDefault="000A489A" w:rsidP="00961A38">
            <w:pPr>
              <w:spacing w:after="0"/>
              <w:jc w:val="both"/>
              <w:rPr>
                <w:rFonts w:ascii="Times New Roman" w:hAnsi="Times New Roman"/>
                <w:b/>
                <w:sz w:val="24"/>
                <w:szCs w:val="24"/>
              </w:rPr>
            </w:pPr>
          </w:p>
        </w:tc>
      </w:tr>
      <w:tr w:rsidR="000A489A" w:rsidRPr="00A547E1" w14:paraId="0327890F" w14:textId="77777777" w:rsidTr="00C27DC5">
        <w:trPr>
          <w:trHeight w:val="413"/>
        </w:trPr>
        <w:tc>
          <w:tcPr>
            <w:tcW w:w="4883" w:type="dxa"/>
            <w:shd w:val="clear" w:color="auto" w:fill="auto"/>
          </w:tcPr>
          <w:p w14:paraId="50A10365"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Capitale proprio</w:t>
            </w:r>
          </w:p>
        </w:tc>
        <w:tc>
          <w:tcPr>
            <w:tcW w:w="1590" w:type="dxa"/>
            <w:shd w:val="clear" w:color="auto" w:fill="auto"/>
          </w:tcPr>
          <w:p w14:paraId="4C0C23B7"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08C2FE26"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3B9CA30A" w14:textId="77777777" w:rsidR="000A489A" w:rsidRPr="00A547E1" w:rsidRDefault="000A489A" w:rsidP="00961A38">
            <w:pPr>
              <w:spacing w:after="0"/>
              <w:jc w:val="both"/>
              <w:rPr>
                <w:rFonts w:ascii="Times New Roman" w:hAnsi="Times New Roman"/>
                <w:b/>
                <w:sz w:val="24"/>
                <w:szCs w:val="24"/>
              </w:rPr>
            </w:pPr>
          </w:p>
        </w:tc>
      </w:tr>
      <w:tr w:rsidR="000A489A" w:rsidRPr="00A547E1" w14:paraId="0138ADB9" w14:textId="77777777" w:rsidTr="00C27DC5">
        <w:trPr>
          <w:trHeight w:val="402"/>
        </w:trPr>
        <w:tc>
          <w:tcPr>
            <w:tcW w:w="4883" w:type="dxa"/>
            <w:shd w:val="clear" w:color="auto" w:fill="auto"/>
          </w:tcPr>
          <w:p w14:paraId="1EC1B06F"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Indebitamento bancario</w:t>
            </w:r>
          </w:p>
        </w:tc>
        <w:tc>
          <w:tcPr>
            <w:tcW w:w="1590" w:type="dxa"/>
            <w:shd w:val="clear" w:color="auto" w:fill="auto"/>
          </w:tcPr>
          <w:p w14:paraId="079A5DB5"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4809A8E4"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35A11F40" w14:textId="77777777" w:rsidR="000A489A" w:rsidRPr="00A547E1" w:rsidRDefault="000A489A" w:rsidP="00961A38">
            <w:pPr>
              <w:spacing w:after="0"/>
              <w:jc w:val="both"/>
              <w:rPr>
                <w:rFonts w:ascii="Times New Roman" w:hAnsi="Times New Roman"/>
                <w:b/>
                <w:sz w:val="24"/>
                <w:szCs w:val="24"/>
              </w:rPr>
            </w:pPr>
          </w:p>
        </w:tc>
      </w:tr>
      <w:tr w:rsidR="000A489A" w:rsidRPr="00A547E1" w14:paraId="2E250E6A" w14:textId="77777777" w:rsidTr="00C27DC5">
        <w:trPr>
          <w:trHeight w:val="413"/>
        </w:trPr>
        <w:tc>
          <w:tcPr>
            <w:tcW w:w="4883" w:type="dxa"/>
            <w:shd w:val="clear" w:color="auto" w:fill="auto"/>
          </w:tcPr>
          <w:p w14:paraId="766D5304"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Aiuto forfettario all’avviamento dell’impresa</w:t>
            </w:r>
          </w:p>
        </w:tc>
        <w:tc>
          <w:tcPr>
            <w:tcW w:w="1590" w:type="dxa"/>
            <w:shd w:val="clear" w:color="auto" w:fill="auto"/>
          </w:tcPr>
          <w:p w14:paraId="5B16C53A"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1399225B"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74C7C031" w14:textId="77777777" w:rsidR="000A489A" w:rsidRPr="00A547E1" w:rsidRDefault="000A489A" w:rsidP="00961A38">
            <w:pPr>
              <w:spacing w:after="0"/>
              <w:jc w:val="both"/>
              <w:rPr>
                <w:rFonts w:ascii="Times New Roman" w:hAnsi="Times New Roman"/>
                <w:b/>
                <w:sz w:val="24"/>
                <w:szCs w:val="24"/>
              </w:rPr>
            </w:pPr>
          </w:p>
        </w:tc>
      </w:tr>
      <w:tr w:rsidR="000A489A" w:rsidRPr="00A547E1" w14:paraId="38814D47" w14:textId="77777777" w:rsidTr="00C27DC5">
        <w:trPr>
          <w:trHeight w:val="413"/>
        </w:trPr>
        <w:tc>
          <w:tcPr>
            <w:tcW w:w="4883" w:type="dxa"/>
            <w:shd w:val="clear" w:color="auto" w:fill="auto"/>
          </w:tcPr>
          <w:p w14:paraId="5EA6C0AA" w14:textId="77777777" w:rsidR="000A489A" w:rsidRPr="00A547E1" w:rsidRDefault="000A489A" w:rsidP="00961A38">
            <w:pPr>
              <w:spacing w:after="0"/>
              <w:jc w:val="both"/>
              <w:rPr>
                <w:rFonts w:ascii="Times New Roman" w:hAnsi="Times New Roman"/>
                <w:sz w:val="24"/>
                <w:szCs w:val="24"/>
              </w:rPr>
            </w:pPr>
            <w:r w:rsidRPr="00A547E1">
              <w:rPr>
                <w:rFonts w:ascii="Times New Roman" w:hAnsi="Times New Roman"/>
                <w:sz w:val="24"/>
                <w:szCs w:val="24"/>
              </w:rPr>
              <w:t>Altro</w:t>
            </w:r>
          </w:p>
        </w:tc>
        <w:tc>
          <w:tcPr>
            <w:tcW w:w="1590" w:type="dxa"/>
            <w:shd w:val="clear" w:color="auto" w:fill="auto"/>
          </w:tcPr>
          <w:p w14:paraId="3E3A1086"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5498CB8E"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04C5EF7D" w14:textId="77777777" w:rsidR="000A489A" w:rsidRPr="00A547E1" w:rsidRDefault="000A489A" w:rsidP="00961A38">
            <w:pPr>
              <w:spacing w:after="0"/>
              <w:jc w:val="both"/>
              <w:rPr>
                <w:rFonts w:ascii="Times New Roman" w:hAnsi="Times New Roman"/>
                <w:b/>
                <w:sz w:val="24"/>
                <w:szCs w:val="24"/>
              </w:rPr>
            </w:pPr>
          </w:p>
        </w:tc>
      </w:tr>
      <w:tr w:rsidR="000A489A" w:rsidRPr="00A547E1" w14:paraId="016A61F1" w14:textId="77777777" w:rsidTr="00C27DC5">
        <w:trPr>
          <w:trHeight w:val="402"/>
        </w:trPr>
        <w:tc>
          <w:tcPr>
            <w:tcW w:w="4883" w:type="dxa"/>
            <w:shd w:val="clear" w:color="auto" w:fill="auto"/>
          </w:tcPr>
          <w:p w14:paraId="537E5F7A" w14:textId="77777777" w:rsidR="000A489A" w:rsidRPr="00A547E1" w:rsidRDefault="000A489A" w:rsidP="00961A38">
            <w:pPr>
              <w:spacing w:after="0"/>
              <w:jc w:val="both"/>
              <w:rPr>
                <w:rFonts w:ascii="Times New Roman" w:hAnsi="Times New Roman"/>
                <w:b/>
                <w:sz w:val="24"/>
                <w:szCs w:val="24"/>
              </w:rPr>
            </w:pPr>
            <w:r w:rsidRPr="00A547E1">
              <w:rPr>
                <w:rFonts w:ascii="Times New Roman" w:hAnsi="Times New Roman"/>
                <w:b/>
                <w:sz w:val="24"/>
                <w:szCs w:val="24"/>
              </w:rPr>
              <w:t xml:space="preserve">                Totale fonti</w:t>
            </w:r>
          </w:p>
        </w:tc>
        <w:tc>
          <w:tcPr>
            <w:tcW w:w="1590" w:type="dxa"/>
            <w:shd w:val="clear" w:color="auto" w:fill="auto"/>
          </w:tcPr>
          <w:p w14:paraId="3221BE7C" w14:textId="77777777" w:rsidR="000A489A" w:rsidRPr="00A547E1" w:rsidRDefault="000A489A" w:rsidP="00961A38">
            <w:pPr>
              <w:spacing w:after="0"/>
              <w:jc w:val="both"/>
              <w:rPr>
                <w:rFonts w:ascii="Times New Roman" w:hAnsi="Times New Roman"/>
                <w:b/>
                <w:sz w:val="24"/>
                <w:szCs w:val="24"/>
              </w:rPr>
            </w:pPr>
          </w:p>
        </w:tc>
        <w:tc>
          <w:tcPr>
            <w:tcW w:w="1880" w:type="dxa"/>
            <w:shd w:val="clear" w:color="auto" w:fill="auto"/>
          </w:tcPr>
          <w:p w14:paraId="53957BDA" w14:textId="77777777" w:rsidR="000A489A" w:rsidRPr="00A547E1" w:rsidRDefault="000A489A" w:rsidP="00961A38">
            <w:pPr>
              <w:spacing w:after="0"/>
              <w:jc w:val="both"/>
              <w:rPr>
                <w:rFonts w:ascii="Times New Roman" w:hAnsi="Times New Roman"/>
                <w:b/>
                <w:sz w:val="24"/>
                <w:szCs w:val="24"/>
              </w:rPr>
            </w:pPr>
          </w:p>
        </w:tc>
        <w:tc>
          <w:tcPr>
            <w:tcW w:w="1707" w:type="dxa"/>
            <w:shd w:val="clear" w:color="auto" w:fill="auto"/>
          </w:tcPr>
          <w:p w14:paraId="28BD4E1C" w14:textId="77777777" w:rsidR="000A489A" w:rsidRPr="00A547E1" w:rsidRDefault="000A489A" w:rsidP="00961A38">
            <w:pPr>
              <w:spacing w:after="0"/>
              <w:jc w:val="both"/>
              <w:rPr>
                <w:rFonts w:ascii="Times New Roman" w:hAnsi="Times New Roman"/>
                <w:b/>
                <w:sz w:val="24"/>
                <w:szCs w:val="24"/>
              </w:rPr>
            </w:pPr>
          </w:p>
        </w:tc>
      </w:tr>
    </w:tbl>
    <w:p w14:paraId="4FE6EE55" w14:textId="77777777" w:rsidR="004E7A5C" w:rsidRDefault="004E7A5C" w:rsidP="000A489A">
      <w:pPr>
        <w:jc w:val="both"/>
        <w:rPr>
          <w:rFonts w:ascii="Times New Roman" w:hAnsi="Times New Roman"/>
          <w:b/>
          <w:sz w:val="24"/>
          <w:szCs w:val="24"/>
        </w:rPr>
      </w:pPr>
    </w:p>
    <w:p w14:paraId="3DAE4E57" w14:textId="06C50895" w:rsidR="000A489A" w:rsidRDefault="000A489A" w:rsidP="000A489A">
      <w:pPr>
        <w:jc w:val="both"/>
        <w:rPr>
          <w:rFonts w:ascii="Times New Roman" w:hAnsi="Times New Roman"/>
          <w:b/>
          <w:sz w:val="24"/>
          <w:szCs w:val="24"/>
        </w:rPr>
      </w:pPr>
      <w:r>
        <w:rPr>
          <w:rFonts w:ascii="Times New Roman" w:hAnsi="Times New Roman"/>
          <w:b/>
          <w:sz w:val="24"/>
          <w:szCs w:val="24"/>
        </w:rPr>
        <w:t>Esplicitare i criteri di valutazione per la definizione del prospetto fonti-impieghi</w:t>
      </w:r>
    </w:p>
    <w:p w14:paraId="1A947CFE" w14:textId="203D009A" w:rsidR="000A489A" w:rsidRPr="00961A38" w:rsidRDefault="000A489A" w:rsidP="000A489A">
      <w:pPr>
        <w:rPr>
          <w:rFonts w:ascii="Times New Roman" w:hAnsi="Times New Roman"/>
          <w:b/>
          <w:sz w:val="24"/>
          <w:szCs w:val="24"/>
        </w:rPr>
      </w:pPr>
      <w:r>
        <w:rPr>
          <w:rFonts w:ascii="Times New Roman" w:hAnsi="Times New Roman"/>
          <w:b/>
          <w:sz w:val="24"/>
          <w:szCs w:val="24"/>
        </w:rPr>
        <w:t>................................................................................................................................................................................................................................................................................................................................</w:t>
      </w:r>
      <w:r w:rsidR="00C27DC5">
        <w:rPr>
          <w:rFonts w:ascii="Times New Roman" w:hAnsi="Times New Roman"/>
          <w:b/>
          <w:sz w:val="24"/>
          <w:szCs w:val="24"/>
        </w:rPr>
        <w:t>..............</w:t>
      </w:r>
    </w:p>
    <w:p w14:paraId="0A04146F" w14:textId="77777777" w:rsidR="004E7A5C" w:rsidRDefault="004E7A5C" w:rsidP="00961A38">
      <w:pPr>
        <w:rPr>
          <w:rFonts w:ascii="Times New Roman" w:hAnsi="Times New Roman"/>
          <w:b/>
          <w:sz w:val="24"/>
          <w:szCs w:val="24"/>
          <w:u w:val="single"/>
        </w:rPr>
      </w:pPr>
    </w:p>
    <w:p w14:paraId="1E76FBF8" w14:textId="77777777" w:rsidR="004E7A5C" w:rsidRDefault="004E7A5C" w:rsidP="00961A38">
      <w:pPr>
        <w:rPr>
          <w:rFonts w:ascii="Times New Roman" w:hAnsi="Times New Roman"/>
          <w:b/>
          <w:sz w:val="24"/>
          <w:szCs w:val="24"/>
          <w:u w:val="single"/>
        </w:rPr>
      </w:pPr>
    </w:p>
    <w:p w14:paraId="6F349BC1" w14:textId="77777777" w:rsidR="004E7A5C" w:rsidRDefault="004E7A5C" w:rsidP="00961A38">
      <w:pPr>
        <w:rPr>
          <w:rFonts w:ascii="Times New Roman" w:hAnsi="Times New Roman"/>
          <w:b/>
          <w:sz w:val="24"/>
          <w:szCs w:val="24"/>
          <w:u w:val="single"/>
        </w:rPr>
      </w:pPr>
    </w:p>
    <w:p w14:paraId="7C29FA6A" w14:textId="77777777" w:rsidR="004E7A5C" w:rsidRDefault="004E7A5C" w:rsidP="00961A38">
      <w:pPr>
        <w:rPr>
          <w:rFonts w:ascii="Times New Roman" w:hAnsi="Times New Roman"/>
          <w:b/>
          <w:sz w:val="24"/>
          <w:szCs w:val="24"/>
          <w:u w:val="single"/>
        </w:rPr>
      </w:pPr>
    </w:p>
    <w:p w14:paraId="3CB13359" w14:textId="77777777" w:rsidR="004E7A5C" w:rsidRDefault="004E7A5C" w:rsidP="00961A38">
      <w:pPr>
        <w:rPr>
          <w:rFonts w:ascii="Times New Roman" w:hAnsi="Times New Roman"/>
          <w:b/>
          <w:sz w:val="24"/>
          <w:szCs w:val="24"/>
          <w:u w:val="single"/>
        </w:rPr>
      </w:pPr>
    </w:p>
    <w:p w14:paraId="5C53F21B" w14:textId="77777777" w:rsidR="004E7A5C" w:rsidRDefault="004E7A5C" w:rsidP="00961A38">
      <w:pPr>
        <w:rPr>
          <w:rFonts w:ascii="Times New Roman" w:hAnsi="Times New Roman"/>
          <w:b/>
          <w:sz w:val="24"/>
          <w:szCs w:val="24"/>
          <w:u w:val="single"/>
        </w:rPr>
      </w:pPr>
    </w:p>
    <w:p w14:paraId="78CB5A1C" w14:textId="77777777" w:rsidR="004E7A5C" w:rsidRDefault="004E7A5C" w:rsidP="00961A38">
      <w:pPr>
        <w:rPr>
          <w:rFonts w:ascii="Times New Roman" w:hAnsi="Times New Roman"/>
          <w:b/>
          <w:sz w:val="24"/>
          <w:szCs w:val="24"/>
          <w:u w:val="single"/>
        </w:rPr>
      </w:pPr>
    </w:p>
    <w:p w14:paraId="1CAE4AF4" w14:textId="77777777" w:rsidR="004E7A5C" w:rsidRDefault="004E7A5C" w:rsidP="00961A38">
      <w:pPr>
        <w:rPr>
          <w:rFonts w:ascii="Times New Roman" w:hAnsi="Times New Roman"/>
          <w:b/>
          <w:sz w:val="24"/>
          <w:szCs w:val="24"/>
          <w:u w:val="single"/>
        </w:rPr>
      </w:pPr>
    </w:p>
    <w:p w14:paraId="342177B8" w14:textId="77777777" w:rsidR="004E7A5C" w:rsidRDefault="004E7A5C" w:rsidP="00961A38">
      <w:pPr>
        <w:rPr>
          <w:rFonts w:ascii="Times New Roman" w:hAnsi="Times New Roman"/>
          <w:b/>
          <w:sz w:val="24"/>
          <w:szCs w:val="24"/>
          <w:u w:val="single"/>
        </w:rPr>
      </w:pPr>
    </w:p>
    <w:p w14:paraId="60F204EE" w14:textId="77777777" w:rsidR="004E7A5C" w:rsidRDefault="004E7A5C" w:rsidP="00961A38">
      <w:pPr>
        <w:rPr>
          <w:rFonts w:ascii="Times New Roman" w:hAnsi="Times New Roman"/>
          <w:b/>
          <w:sz w:val="24"/>
          <w:szCs w:val="24"/>
          <w:u w:val="single"/>
        </w:rPr>
      </w:pPr>
    </w:p>
    <w:p w14:paraId="7AB337D2" w14:textId="77777777" w:rsidR="004E7A5C" w:rsidRDefault="004E7A5C" w:rsidP="00961A38">
      <w:pPr>
        <w:rPr>
          <w:rFonts w:ascii="Times New Roman" w:hAnsi="Times New Roman"/>
          <w:b/>
          <w:sz w:val="24"/>
          <w:szCs w:val="24"/>
          <w:u w:val="single"/>
        </w:rPr>
      </w:pPr>
    </w:p>
    <w:p w14:paraId="40BC594D" w14:textId="77777777" w:rsidR="004E7A5C" w:rsidRDefault="004E7A5C" w:rsidP="00961A38">
      <w:pPr>
        <w:rPr>
          <w:rFonts w:ascii="Times New Roman" w:hAnsi="Times New Roman"/>
          <w:b/>
          <w:sz w:val="24"/>
          <w:szCs w:val="24"/>
          <w:u w:val="single"/>
        </w:rPr>
      </w:pPr>
    </w:p>
    <w:p w14:paraId="58CCC6B1" w14:textId="77777777" w:rsidR="004E7A5C" w:rsidRDefault="004E7A5C" w:rsidP="00961A38">
      <w:pPr>
        <w:rPr>
          <w:rFonts w:ascii="Times New Roman" w:hAnsi="Times New Roman"/>
          <w:b/>
          <w:sz w:val="24"/>
          <w:szCs w:val="24"/>
          <w:u w:val="single"/>
        </w:rPr>
      </w:pPr>
    </w:p>
    <w:p w14:paraId="74670C49" w14:textId="77777777" w:rsidR="004E7A5C" w:rsidRDefault="004E7A5C" w:rsidP="00961A38">
      <w:pPr>
        <w:rPr>
          <w:rFonts w:ascii="Times New Roman" w:hAnsi="Times New Roman"/>
          <w:b/>
          <w:sz w:val="24"/>
          <w:szCs w:val="24"/>
          <w:u w:val="single"/>
        </w:rPr>
      </w:pPr>
    </w:p>
    <w:p w14:paraId="6D648532" w14:textId="77777777" w:rsidR="004E7A5C" w:rsidRDefault="004E7A5C" w:rsidP="00961A38">
      <w:pPr>
        <w:rPr>
          <w:rFonts w:ascii="Times New Roman" w:hAnsi="Times New Roman"/>
          <w:b/>
          <w:sz w:val="24"/>
          <w:szCs w:val="24"/>
          <w:u w:val="single"/>
        </w:rPr>
      </w:pPr>
    </w:p>
    <w:p w14:paraId="0BEF3969" w14:textId="304F4DB2" w:rsidR="000A489A" w:rsidRPr="00961A38" w:rsidRDefault="000A489A" w:rsidP="00961A38">
      <w:pPr>
        <w:rPr>
          <w:rFonts w:ascii="Times New Roman" w:hAnsi="Times New Roman"/>
          <w:b/>
          <w:bCs/>
          <w:sz w:val="24"/>
          <w:szCs w:val="24"/>
          <w:u w:val="single"/>
        </w:rPr>
      </w:pPr>
      <w:r>
        <w:rPr>
          <w:rFonts w:ascii="Times New Roman" w:hAnsi="Times New Roman"/>
          <w:b/>
          <w:sz w:val="24"/>
          <w:szCs w:val="24"/>
          <w:u w:val="single"/>
        </w:rPr>
        <w:t xml:space="preserve">DESCRIZIONE </w:t>
      </w:r>
      <w:r w:rsidRPr="00C66835">
        <w:rPr>
          <w:rFonts w:ascii="Times New Roman" w:hAnsi="Times New Roman"/>
          <w:b/>
          <w:sz w:val="24"/>
          <w:szCs w:val="24"/>
          <w:u w:val="single"/>
        </w:rPr>
        <w:t xml:space="preserve">RELATIVA ALL’ATTRIBUZIONE </w:t>
      </w:r>
      <w:r w:rsidR="007A5EEB">
        <w:rPr>
          <w:rFonts w:ascii="Times New Roman" w:hAnsi="Times New Roman"/>
          <w:b/>
          <w:sz w:val="24"/>
          <w:szCs w:val="24"/>
          <w:u w:val="single"/>
        </w:rPr>
        <w:t>DEL CRITERI DI PRIORITA’ A’</w:t>
      </w:r>
    </w:p>
    <w:p w14:paraId="737A2F2F" w14:textId="77777777" w:rsidR="000A489A" w:rsidRPr="00D75FA8" w:rsidRDefault="000A489A" w:rsidP="000A489A">
      <w:pPr>
        <w:spacing w:after="0"/>
        <w:jc w:val="both"/>
        <w:rPr>
          <w:rFonts w:ascii="Times New Roman" w:hAnsi="Times New Roman"/>
          <w:b/>
          <w:sz w:val="24"/>
          <w:szCs w:val="24"/>
        </w:rPr>
      </w:pPr>
      <w:r>
        <w:rPr>
          <w:rFonts w:ascii="Times New Roman" w:hAnsi="Times New Roman"/>
          <w:b/>
          <w:sz w:val="24"/>
          <w:szCs w:val="24"/>
        </w:rPr>
        <w:t>A</w:t>
      </w:r>
      <w:r w:rsidRPr="00D75FA8">
        <w:rPr>
          <w:rFonts w:ascii="Times New Roman" w:hAnsi="Times New Roman"/>
          <w:b/>
          <w:sz w:val="24"/>
          <w:szCs w:val="24"/>
        </w:rPr>
        <w:t>.</w:t>
      </w:r>
      <w:r w:rsidRPr="00D75FA8">
        <w:rPr>
          <w:rFonts w:ascii="Times New Roman" w:hAnsi="Times New Roman"/>
          <w:sz w:val="24"/>
          <w:szCs w:val="24"/>
        </w:rPr>
        <w:t xml:space="preserve">  </w:t>
      </w:r>
      <w:r w:rsidRPr="00D75FA8">
        <w:rPr>
          <w:rFonts w:ascii="Times New Roman" w:hAnsi="Times New Roman"/>
          <w:b/>
          <w:sz w:val="24"/>
          <w:szCs w:val="24"/>
        </w:rPr>
        <w:t xml:space="preserve">Partecipazione finanziaria al </w:t>
      </w:r>
      <w:r>
        <w:rPr>
          <w:rFonts w:ascii="Times New Roman" w:hAnsi="Times New Roman"/>
          <w:b/>
          <w:sz w:val="24"/>
          <w:szCs w:val="24"/>
        </w:rPr>
        <w:t>progetto del richiedente</w:t>
      </w:r>
    </w:p>
    <w:p w14:paraId="31710733" w14:textId="77777777" w:rsidR="000A489A" w:rsidRPr="00D75FA8" w:rsidRDefault="000A489A" w:rsidP="00961A38">
      <w:pPr>
        <w:numPr>
          <w:ilvl w:val="0"/>
          <w:numId w:val="25"/>
        </w:numPr>
        <w:spacing w:after="0" w:line="259" w:lineRule="auto"/>
        <w:ind w:left="709" w:hanging="349"/>
        <w:rPr>
          <w:rFonts w:ascii="Times New Roman" w:hAnsi="Times New Roman"/>
          <w:sz w:val="24"/>
          <w:szCs w:val="24"/>
        </w:rPr>
      </w:pPr>
      <w:r w:rsidRPr="00D75FA8">
        <w:rPr>
          <w:rFonts w:ascii="Times New Roman" w:hAnsi="Times New Roman"/>
          <w:sz w:val="24"/>
          <w:szCs w:val="24"/>
        </w:rPr>
        <w:t>Progetto con una partecipazione finanziaria integrativa oltre il 30% del contributo pubblico.</w:t>
      </w:r>
    </w:p>
    <w:p w14:paraId="582E035F" w14:textId="77777777" w:rsidR="000A489A" w:rsidRPr="00D75FA8" w:rsidRDefault="000A489A" w:rsidP="00961A38">
      <w:pPr>
        <w:numPr>
          <w:ilvl w:val="0"/>
          <w:numId w:val="25"/>
        </w:numPr>
        <w:spacing w:after="0" w:line="259" w:lineRule="auto"/>
        <w:ind w:left="709" w:hanging="349"/>
        <w:rPr>
          <w:rFonts w:ascii="Times New Roman" w:hAnsi="Times New Roman"/>
          <w:sz w:val="24"/>
          <w:szCs w:val="24"/>
        </w:rPr>
      </w:pPr>
      <w:r w:rsidRPr="00D75FA8">
        <w:rPr>
          <w:rFonts w:ascii="Times New Roman" w:hAnsi="Times New Roman"/>
          <w:sz w:val="24"/>
          <w:szCs w:val="24"/>
        </w:rPr>
        <w:t>Progetto con una partecipazione finanziaria integrativa compresa tra il 20% e il 30% del contributo pubblico.</w:t>
      </w:r>
    </w:p>
    <w:p w14:paraId="7844372A" w14:textId="77777777" w:rsidR="000A489A" w:rsidRPr="00D75FA8" w:rsidRDefault="000A489A" w:rsidP="00961A38">
      <w:pPr>
        <w:numPr>
          <w:ilvl w:val="0"/>
          <w:numId w:val="25"/>
        </w:numPr>
        <w:spacing w:after="0" w:line="259" w:lineRule="auto"/>
        <w:ind w:left="709" w:hanging="349"/>
        <w:rPr>
          <w:rFonts w:ascii="Times New Roman" w:hAnsi="Times New Roman"/>
          <w:sz w:val="24"/>
          <w:szCs w:val="24"/>
        </w:rPr>
      </w:pPr>
      <w:r w:rsidRPr="00D75FA8">
        <w:rPr>
          <w:rFonts w:ascii="Times New Roman" w:hAnsi="Times New Roman"/>
          <w:sz w:val="24"/>
          <w:szCs w:val="24"/>
        </w:rPr>
        <w:t>Progetto con una partecipazione finanziaria integrativa inferiore al 20</w:t>
      </w:r>
      <w:proofErr w:type="gramStart"/>
      <w:r w:rsidRPr="00D75FA8">
        <w:rPr>
          <w:rFonts w:ascii="Times New Roman" w:hAnsi="Times New Roman"/>
          <w:sz w:val="24"/>
          <w:szCs w:val="24"/>
        </w:rPr>
        <w:t>%  e</w:t>
      </w:r>
      <w:proofErr w:type="gramEnd"/>
      <w:r w:rsidRPr="00D75FA8">
        <w:rPr>
          <w:rFonts w:ascii="Times New Roman" w:hAnsi="Times New Roman"/>
          <w:sz w:val="24"/>
          <w:szCs w:val="24"/>
        </w:rPr>
        <w:t xml:space="preserve"> superiore o pari il 10% del contributo pubblico.</w:t>
      </w:r>
    </w:p>
    <w:p w14:paraId="6C05366C" w14:textId="77777777" w:rsidR="000A489A" w:rsidRDefault="000A489A" w:rsidP="00961A38">
      <w:pPr>
        <w:numPr>
          <w:ilvl w:val="0"/>
          <w:numId w:val="25"/>
        </w:numPr>
        <w:spacing w:after="0" w:line="259" w:lineRule="auto"/>
        <w:ind w:left="709" w:hanging="349"/>
        <w:rPr>
          <w:rFonts w:ascii="Times New Roman" w:hAnsi="Times New Roman"/>
          <w:sz w:val="24"/>
          <w:szCs w:val="24"/>
        </w:rPr>
      </w:pPr>
      <w:r w:rsidRPr="00D75FA8">
        <w:rPr>
          <w:rFonts w:ascii="Times New Roman" w:hAnsi="Times New Roman"/>
          <w:sz w:val="24"/>
          <w:szCs w:val="24"/>
        </w:rPr>
        <w:t>Progetto con una partecipazione finanziaria integrativa inferiore al 10% del contributo pubblico.</w:t>
      </w:r>
    </w:p>
    <w:p w14:paraId="32831C26" w14:textId="77777777" w:rsidR="00C51A7C" w:rsidRDefault="00C51A7C" w:rsidP="000A489A">
      <w:pPr>
        <w:spacing w:after="0"/>
        <w:jc w:val="both"/>
        <w:rPr>
          <w:rFonts w:ascii="Times New Roman" w:hAnsi="Times New Roman"/>
          <w:b/>
          <w:sz w:val="24"/>
          <w:szCs w:val="24"/>
        </w:rPr>
      </w:pPr>
    </w:p>
    <w:p w14:paraId="25CD5C14" w14:textId="3E328424" w:rsidR="00F453D5" w:rsidRDefault="000A489A" w:rsidP="000A489A">
      <w:pPr>
        <w:spacing w:after="0"/>
        <w:jc w:val="both"/>
        <w:rPr>
          <w:rFonts w:ascii="Times New Roman" w:hAnsi="Times New Roman"/>
          <w:b/>
          <w:sz w:val="24"/>
          <w:szCs w:val="24"/>
        </w:rPr>
      </w:pPr>
      <w:r w:rsidRPr="006F4A5B">
        <w:rPr>
          <w:rFonts w:ascii="Times New Roman" w:hAnsi="Times New Roman"/>
          <w:b/>
          <w:sz w:val="24"/>
          <w:szCs w:val="24"/>
        </w:rPr>
        <w:t>Eventuali investimenti aggiuntivi</w:t>
      </w:r>
      <w:r>
        <w:rPr>
          <w:rFonts w:ascii="Times New Roman" w:hAnsi="Times New Roman"/>
          <w:sz w:val="24"/>
          <w:szCs w:val="24"/>
        </w:rPr>
        <w:tab/>
      </w:r>
      <w:r w:rsidRPr="007E719A">
        <w:rPr>
          <w:rFonts w:ascii="Times New Roman" w:hAnsi="Times New Roman"/>
          <w:b/>
          <w:sz w:val="24"/>
          <w:szCs w:val="24"/>
        </w:rPr>
        <w:t>finanziati con la partecipazione</w:t>
      </w:r>
      <w:r w:rsidRPr="00D75FA8">
        <w:rPr>
          <w:rFonts w:ascii="Times New Roman" w:hAnsi="Times New Roman"/>
          <w:b/>
          <w:sz w:val="24"/>
          <w:szCs w:val="24"/>
        </w:rPr>
        <w:t xml:space="preserve"> finanziaria al </w:t>
      </w:r>
      <w:r>
        <w:rPr>
          <w:rFonts w:ascii="Times New Roman" w:hAnsi="Times New Roman"/>
          <w:b/>
          <w:sz w:val="24"/>
          <w:szCs w:val="24"/>
        </w:rPr>
        <w:t>progetto del richiedente</w:t>
      </w:r>
    </w:p>
    <w:p w14:paraId="3304340B" w14:textId="77777777" w:rsidR="00B921B6" w:rsidRDefault="00B921B6" w:rsidP="000A489A">
      <w:pPr>
        <w:spacing w:after="0"/>
        <w:jc w:val="both"/>
        <w:rPr>
          <w:rFonts w:ascii="Times New Roman" w:hAnsi="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989"/>
        <w:gridCol w:w="2410"/>
      </w:tblGrid>
      <w:tr w:rsidR="00F453D5" w:rsidRPr="00C36BD2" w14:paraId="6CF822ED" w14:textId="77777777" w:rsidTr="00940E1E">
        <w:trPr>
          <w:trHeight w:val="277"/>
        </w:trPr>
        <w:tc>
          <w:tcPr>
            <w:tcW w:w="5661" w:type="dxa"/>
            <w:shd w:val="clear" w:color="auto" w:fill="auto"/>
          </w:tcPr>
          <w:p w14:paraId="694563D0" w14:textId="77777777" w:rsidR="00F453D5" w:rsidRPr="00C36BD2" w:rsidRDefault="00F453D5" w:rsidP="00940E1E">
            <w:pPr>
              <w:spacing w:after="0"/>
              <w:jc w:val="both"/>
              <w:rPr>
                <w:rFonts w:ascii="Times New Roman" w:hAnsi="Times New Roman"/>
                <w:b/>
                <w:sz w:val="24"/>
                <w:szCs w:val="24"/>
              </w:rPr>
            </w:pPr>
            <w:r w:rsidRPr="00C36BD2">
              <w:rPr>
                <w:rFonts w:ascii="Times New Roman" w:hAnsi="Times New Roman"/>
                <w:b/>
                <w:sz w:val="24"/>
                <w:szCs w:val="24"/>
              </w:rPr>
              <w:t>Tipologia d</w:t>
            </w:r>
            <w:r>
              <w:rPr>
                <w:rFonts w:ascii="Times New Roman" w:hAnsi="Times New Roman"/>
                <w:b/>
                <w:sz w:val="24"/>
                <w:szCs w:val="24"/>
              </w:rPr>
              <w:t>egli</w:t>
            </w:r>
            <w:r w:rsidRPr="00C36BD2">
              <w:rPr>
                <w:rFonts w:ascii="Times New Roman" w:hAnsi="Times New Roman"/>
                <w:b/>
                <w:sz w:val="24"/>
                <w:szCs w:val="24"/>
              </w:rPr>
              <w:t xml:space="preserve"> investiment</w:t>
            </w:r>
            <w:r>
              <w:rPr>
                <w:rFonts w:ascii="Times New Roman" w:hAnsi="Times New Roman"/>
                <w:b/>
                <w:sz w:val="24"/>
                <w:szCs w:val="24"/>
              </w:rPr>
              <w:t>i e dei costi</w:t>
            </w:r>
          </w:p>
        </w:tc>
        <w:tc>
          <w:tcPr>
            <w:tcW w:w="1989" w:type="dxa"/>
            <w:shd w:val="clear" w:color="auto" w:fill="auto"/>
          </w:tcPr>
          <w:p w14:paraId="26131235" w14:textId="77777777" w:rsidR="00F453D5" w:rsidRPr="00C36BD2" w:rsidRDefault="00F453D5" w:rsidP="00940E1E">
            <w:pPr>
              <w:spacing w:after="0"/>
              <w:jc w:val="both"/>
              <w:rPr>
                <w:rFonts w:ascii="Times New Roman" w:hAnsi="Times New Roman"/>
                <w:b/>
                <w:sz w:val="24"/>
                <w:szCs w:val="24"/>
              </w:rPr>
            </w:pPr>
            <w:r w:rsidRPr="00C36BD2">
              <w:rPr>
                <w:rFonts w:ascii="Times New Roman" w:hAnsi="Times New Roman"/>
                <w:b/>
                <w:sz w:val="24"/>
                <w:szCs w:val="24"/>
              </w:rPr>
              <w:t xml:space="preserve">        Descrizione </w:t>
            </w:r>
          </w:p>
        </w:tc>
        <w:tc>
          <w:tcPr>
            <w:tcW w:w="2410" w:type="dxa"/>
            <w:shd w:val="clear" w:color="auto" w:fill="auto"/>
          </w:tcPr>
          <w:p w14:paraId="44AE4775" w14:textId="77777777" w:rsidR="00F453D5" w:rsidRPr="00C36BD2" w:rsidRDefault="00F453D5" w:rsidP="00940E1E">
            <w:pPr>
              <w:spacing w:after="0"/>
              <w:jc w:val="both"/>
              <w:rPr>
                <w:rFonts w:ascii="Times New Roman" w:hAnsi="Times New Roman"/>
                <w:b/>
                <w:sz w:val="24"/>
                <w:szCs w:val="24"/>
              </w:rPr>
            </w:pPr>
            <w:r w:rsidRPr="00C36BD2">
              <w:rPr>
                <w:rFonts w:ascii="Times New Roman" w:hAnsi="Times New Roman"/>
                <w:b/>
                <w:sz w:val="24"/>
                <w:szCs w:val="24"/>
              </w:rPr>
              <w:t xml:space="preserve">              Costo totale</w:t>
            </w:r>
          </w:p>
        </w:tc>
      </w:tr>
      <w:tr w:rsidR="00F453D5" w:rsidRPr="00C36BD2" w14:paraId="5D213524" w14:textId="77777777" w:rsidTr="00940E1E">
        <w:trPr>
          <w:trHeight w:val="277"/>
        </w:trPr>
        <w:tc>
          <w:tcPr>
            <w:tcW w:w="5661" w:type="dxa"/>
            <w:shd w:val="clear" w:color="auto" w:fill="auto"/>
          </w:tcPr>
          <w:p w14:paraId="0660CC9F" w14:textId="77777777" w:rsidR="00F453D5" w:rsidRPr="00C36BD2" w:rsidRDefault="00F453D5" w:rsidP="00940E1E">
            <w:pPr>
              <w:spacing w:after="0"/>
              <w:jc w:val="both"/>
              <w:rPr>
                <w:rFonts w:ascii="Times New Roman" w:hAnsi="Times New Roman"/>
                <w:sz w:val="24"/>
                <w:szCs w:val="24"/>
              </w:rPr>
            </w:pPr>
            <w:r w:rsidRPr="00C36BD2">
              <w:rPr>
                <w:rFonts w:ascii="Times New Roman" w:hAnsi="Times New Roman"/>
                <w:sz w:val="24"/>
                <w:szCs w:val="24"/>
              </w:rPr>
              <w:t>Opere edili</w:t>
            </w:r>
            <w:r>
              <w:rPr>
                <w:rFonts w:ascii="Times New Roman" w:hAnsi="Times New Roman"/>
                <w:sz w:val="24"/>
                <w:szCs w:val="24"/>
              </w:rPr>
              <w:t xml:space="preserve"> e impianti</w:t>
            </w:r>
          </w:p>
        </w:tc>
        <w:tc>
          <w:tcPr>
            <w:tcW w:w="1989" w:type="dxa"/>
            <w:shd w:val="clear" w:color="auto" w:fill="auto"/>
          </w:tcPr>
          <w:p w14:paraId="4A96A03D"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0F8E3202" w14:textId="77777777" w:rsidR="00F453D5" w:rsidRPr="00C36BD2" w:rsidRDefault="00F453D5" w:rsidP="00940E1E">
            <w:pPr>
              <w:spacing w:after="0"/>
              <w:jc w:val="both"/>
              <w:rPr>
                <w:rFonts w:ascii="Times New Roman" w:hAnsi="Times New Roman"/>
                <w:sz w:val="24"/>
                <w:szCs w:val="24"/>
              </w:rPr>
            </w:pPr>
          </w:p>
        </w:tc>
      </w:tr>
      <w:tr w:rsidR="00F453D5" w:rsidRPr="00C36BD2" w14:paraId="089D8307" w14:textId="77777777" w:rsidTr="00940E1E">
        <w:trPr>
          <w:trHeight w:val="285"/>
        </w:trPr>
        <w:tc>
          <w:tcPr>
            <w:tcW w:w="5661" w:type="dxa"/>
            <w:shd w:val="clear" w:color="auto" w:fill="auto"/>
          </w:tcPr>
          <w:p w14:paraId="5E008BAE" w14:textId="3881DF35" w:rsidR="00F453D5" w:rsidRPr="00C36BD2" w:rsidRDefault="00F453D5" w:rsidP="00940E1E">
            <w:pPr>
              <w:spacing w:after="0"/>
              <w:rPr>
                <w:rFonts w:ascii="Times New Roman" w:hAnsi="Times New Roman"/>
                <w:sz w:val="24"/>
                <w:szCs w:val="24"/>
              </w:rPr>
            </w:pPr>
            <w:r w:rsidRPr="00C36BD2">
              <w:rPr>
                <w:rFonts w:ascii="Times New Roman" w:hAnsi="Times New Roman"/>
                <w:sz w:val="24"/>
                <w:szCs w:val="24"/>
              </w:rPr>
              <w:t>Macchinari,</w:t>
            </w:r>
            <w:r>
              <w:rPr>
                <w:rFonts w:ascii="Times New Roman" w:hAnsi="Times New Roman"/>
                <w:sz w:val="24"/>
                <w:szCs w:val="24"/>
              </w:rPr>
              <w:t xml:space="preserve"> </w:t>
            </w:r>
            <w:r w:rsidRPr="00C36BD2">
              <w:rPr>
                <w:rFonts w:ascii="Times New Roman" w:hAnsi="Times New Roman"/>
                <w:sz w:val="24"/>
                <w:szCs w:val="24"/>
              </w:rPr>
              <w:t>arredi,</w:t>
            </w:r>
            <w:r>
              <w:rPr>
                <w:rFonts w:ascii="Times New Roman" w:hAnsi="Times New Roman"/>
                <w:sz w:val="24"/>
                <w:szCs w:val="24"/>
              </w:rPr>
              <w:t xml:space="preserve"> hardware </w:t>
            </w:r>
            <w:proofErr w:type="gramStart"/>
            <w:r>
              <w:rPr>
                <w:rFonts w:ascii="Times New Roman" w:hAnsi="Times New Roman"/>
                <w:sz w:val="24"/>
                <w:szCs w:val="24"/>
              </w:rPr>
              <w:t xml:space="preserve">e </w:t>
            </w:r>
            <w:r w:rsidRPr="00C36BD2">
              <w:rPr>
                <w:rFonts w:ascii="Times New Roman" w:hAnsi="Times New Roman"/>
                <w:sz w:val="24"/>
                <w:szCs w:val="24"/>
              </w:rPr>
              <w:t xml:space="preserve"> attrezzature</w:t>
            </w:r>
            <w:proofErr w:type="gramEnd"/>
            <w:r>
              <w:rPr>
                <w:rFonts w:ascii="Times New Roman" w:hAnsi="Times New Roman"/>
                <w:sz w:val="24"/>
                <w:szCs w:val="24"/>
              </w:rPr>
              <w:t xml:space="preserve"> varie </w:t>
            </w:r>
          </w:p>
        </w:tc>
        <w:tc>
          <w:tcPr>
            <w:tcW w:w="1989" w:type="dxa"/>
            <w:shd w:val="clear" w:color="auto" w:fill="auto"/>
          </w:tcPr>
          <w:p w14:paraId="55FB77BD"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2B2D6C39" w14:textId="77777777" w:rsidR="00F453D5" w:rsidRPr="00C36BD2" w:rsidRDefault="00F453D5" w:rsidP="00940E1E">
            <w:pPr>
              <w:spacing w:after="0"/>
              <w:jc w:val="both"/>
              <w:rPr>
                <w:rFonts w:ascii="Times New Roman" w:hAnsi="Times New Roman"/>
                <w:sz w:val="24"/>
                <w:szCs w:val="24"/>
              </w:rPr>
            </w:pPr>
          </w:p>
        </w:tc>
      </w:tr>
      <w:tr w:rsidR="00F453D5" w:rsidRPr="00C36BD2" w14:paraId="58913D9C" w14:textId="77777777" w:rsidTr="00940E1E">
        <w:trPr>
          <w:trHeight w:val="277"/>
        </w:trPr>
        <w:tc>
          <w:tcPr>
            <w:tcW w:w="5661" w:type="dxa"/>
            <w:shd w:val="clear" w:color="auto" w:fill="auto"/>
          </w:tcPr>
          <w:p w14:paraId="1DB85F7D" w14:textId="77777777" w:rsidR="00F453D5" w:rsidRPr="00C36BD2" w:rsidRDefault="00F453D5" w:rsidP="00940E1E">
            <w:pPr>
              <w:spacing w:after="0"/>
              <w:jc w:val="both"/>
              <w:rPr>
                <w:rFonts w:ascii="Times New Roman" w:hAnsi="Times New Roman"/>
                <w:sz w:val="24"/>
                <w:szCs w:val="24"/>
              </w:rPr>
            </w:pPr>
            <w:r w:rsidRPr="00C36BD2">
              <w:rPr>
                <w:rFonts w:ascii="Times New Roman" w:hAnsi="Times New Roman"/>
                <w:sz w:val="24"/>
                <w:szCs w:val="24"/>
              </w:rPr>
              <w:t>Formazione</w:t>
            </w:r>
          </w:p>
        </w:tc>
        <w:tc>
          <w:tcPr>
            <w:tcW w:w="1989" w:type="dxa"/>
            <w:shd w:val="clear" w:color="auto" w:fill="auto"/>
          </w:tcPr>
          <w:p w14:paraId="4533FDE0"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769F4E71" w14:textId="77777777" w:rsidR="00F453D5" w:rsidRPr="00C36BD2" w:rsidRDefault="00F453D5" w:rsidP="00940E1E">
            <w:pPr>
              <w:spacing w:after="0"/>
              <w:jc w:val="both"/>
              <w:rPr>
                <w:rFonts w:ascii="Times New Roman" w:hAnsi="Times New Roman"/>
                <w:sz w:val="24"/>
                <w:szCs w:val="24"/>
              </w:rPr>
            </w:pPr>
          </w:p>
        </w:tc>
      </w:tr>
      <w:tr w:rsidR="00F453D5" w:rsidRPr="00C36BD2" w14:paraId="21A18055" w14:textId="77777777" w:rsidTr="00940E1E">
        <w:trPr>
          <w:trHeight w:val="277"/>
        </w:trPr>
        <w:tc>
          <w:tcPr>
            <w:tcW w:w="5661" w:type="dxa"/>
            <w:shd w:val="clear" w:color="auto" w:fill="auto"/>
          </w:tcPr>
          <w:p w14:paraId="56F56D8D" w14:textId="77777777" w:rsidR="00F453D5" w:rsidRPr="00C36BD2" w:rsidRDefault="00F453D5" w:rsidP="00940E1E">
            <w:pPr>
              <w:spacing w:after="0"/>
              <w:jc w:val="both"/>
              <w:rPr>
                <w:rFonts w:ascii="Times New Roman" w:hAnsi="Times New Roman"/>
                <w:sz w:val="24"/>
                <w:szCs w:val="24"/>
              </w:rPr>
            </w:pPr>
            <w:r w:rsidRPr="00C36BD2">
              <w:rPr>
                <w:rFonts w:ascii="Times New Roman" w:hAnsi="Times New Roman"/>
                <w:sz w:val="24"/>
                <w:szCs w:val="24"/>
              </w:rPr>
              <w:t>Consulenze amministrative, specialistiche, tecniche</w:t>
            </w:r>
          </w:p>
        </w:tc>
        <w:tc>
          <w:tcPr>
            <w:tcW w:w="1989" w:type="dxa"/>
            <w:shd w:val="clear" w:color="auto" w:fill="auto"/>
          </w:tcPr>
          <w:p w14:paraId="207898EF"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4D8FD314" w14:textId="77777777" w:rsidR="00F453D5" w:rsidRPr="00C36BD2" w:rsidRDefault="00F453D5" w:rsidP="00940E1E">
            <w:pPr>
              <w:spacing w:after="0"/>
              <w:jc w:val="both"/>
              <w:rPr>
                <w:rFonts w:ascii="Times New Roman" w:hAnsi="Times New Roman"/>
                <w:sz w:val="24"/>
                <w:szCs w:val="24"/>
              </w:rPr>
            </w:pPr>
          </w:p>
        </w:tc>
      </w:tr>
      <w:tr w:rsidR="00F453D5" w:rsidRPr="00C36BD2" w14:paraId="3C7B47D9" w14:textId="77777777" w:rsidTr="00940E1E">
        <w:trPr>
          <w:trHeight w:val="277"/>
        </w:trPr>
        <w:tc>
          <w:tcPr>
            <w:tcW w:w="5661" w:type="dxa"/>
            <w:shd w:val="clear" w:color="auto" w:fill="auto"/>
          </w:tcPr>
          <w:p w14:paraId="4BC4FD18" w14:textId="77777777" w:rsidR="00F453D5" w:rsidRPr="00C36BD2" w:rsidRDefault="00F453D5" w:rsidP="00940E1E">
            <w:pPr>
              <w:spacing w:after="0"/>
              <w:jc w:val="both"/>
              <w:rPr>
                <w:rFonts w:ascii="Times New Roman" w:hAnsi="Times New Roman"/>
                <w:sz w:val="24"/>
                <w:szCs w:val="24"/>
              </w:rPr>
            </w:pPr>
            <w:proofErr w:type="gramStart"/>
            <w:r w:rsidRPr="00C36BD2">
              <w:rPr>
                <w:rFonts w:ascii="Times New Roman" w:hAnsi="Times New Roman"/>
                <w:sz w:val="24"/>
                <w:szCs w:val="24"/>
              </w:rPr>
              <w:t>Software</w:t>
            </w:r>
            <w:r>
              <w:rPr>
                <w:rFonts w:ascii="Times New Roman" w:hAnsi="Times New Roman"/>
                <w:sz w:val="24"/>
                <w:szCs w:val="24"/>
              </w:rPr>
              <w:t xml:space="preserve">  e</w:t>
            </w:r>
            <w:proofErr w:type="gramEnd"/>
            <w:r>
              <w:rPr>
                <w:rFonts w:ascii="Times New Roman" w:hAnsi="Times New Roman"/>
                <w:sz w:val="24"/>
                <w:szCs w:val="24"/>
              </w:rPr>
              <w:t xml:space="preserve"> </w:t>
            </w:r>
            <w:r w:rsidRPr="00BA543E">
              <w:rPr>
                <w:rFonts w:ascii="Times New Roman" w:hAnsi="Times New Roman"/>
                <w:sz w:val="24"/>
                <w:szCs w:val="24"/>
              </w:rPr>
              <w:t>programmi informatici specialistici</w:t>
            </w:r>
          </w:p>
        </w:tc>
        <w:tc>
          <w:tcPr>
            <w:tcW w:w="1989" w:type="dxa"/>
            <w:shd w:val="clear" w:color="auto" w:fill="auto"/>
          </w:tcPr>
          <w:p w14:paraId="5F2E4EBE"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0E8FC4BD" w14:textId="77777777" w:rsidR="00F453D5" w:rsidRPr="00C36BD2" w:rsidRDefault="00F453D5" w:rsidP="00940E1E">
            <w:pPr>
              <w:spacing w:after="0"/>
              <w:jc w:val="both"/>
              <w:rPr>
                <w:rFonts w:ascii="Times New Roman" w:hAnsi="Times New Roman"/>
                <w:sz w:val="24"/>
                <w:szCs w:val="24"/>
              </w:rPr>
            </w:pPr>
          </w:p>
        </w:tc>
      </w:tr>
      <w:tr w:rsidR="00F453D5" w:rsidRPr="00C36BD2" w14:paraId="702CCECC" w14:textId="77777777" w:rsidTr="00940E1E">
        <w:trPr>
          <w:trHeight w:val="277"/>
        </w:trPr>
        <w:tc>
          <w:tcPr>
            <w:tcW w:w="5661" w:type="dxa"/>
            <w:shd w:val="clear" w:color="auto" w:fill="auto"/>
          </w:tcPr>
          <w:p w14:paraId="60802AB8" w14:textId="77777777" w:rsidR="00F453D5" w:rsidRPr="00961A38" w:rsidRDefault="00F453D5" w:rsidP="00940E1E">
            <w:pPr>
              <w:spacing w:after="0"/>
              <w:jc w:val="both"/>
              <w:rPr>
                <w:rFonts w:ascii="Times New Roman" w:hAnsi="Times New Roman"/>
                <w:sz w:val="24"/>
                <w:szCs w:val="24"/>
              </w:rPr>
            </w:pPr>
            <w:r w:rsidRPr="00BA543E">
              <w:rPr>
                <w:rFonts w:ascii="Times New Roman" w:hAnsi="Times New Roman"/>
                <w:sz w:val="24"/>
                <w:szCs w:val="24"/>
              </w:rPr>
              <w:t>Magazzino prodotti</w:t>
            </w:r>
          </w:p>
        </w:tc>
        <w:tc>
          <w:tcPr>
            <w:tcW w:w="1989" w:type="dxa"/>
            <w:shd w:val="clear" w:color="auto" w:fill="auto"/>
          </w:tcPr>
          <w:p w14:paraId="2FF3BB59"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34670B64" w14:textId="77777777" w:rsidR="00F453D5" w:rsidRPr="00C36BD2" w:rsidRDefault="00F453D5" w:rsidP="00940E1E">
            <w:pPr>
              <w:spacing w:after="0"/>
              <w:jc w:val="both"/>
              <w:rPr>
                <w:rFonts w:ascii="Times New Roman" w:hAnsi="Times New Roman"/>
                <w:sz w:val="24"/>
                <w:szCs w:val="24"/>
              </w:rPr>
            </w:pPr>
          </w:p>
        </w:tc>
      </w:tr>
      <w:tr w:rsidR="00F453D5" w:rsidRPr="00C36BD2" w14:paraId="3C71A255" w14:textId="77777777" w:rsidTr="00940E1E">
        <w:trPr>
          <w:trHeight w:val="289"/>
        </w:trPr>
        <w:tc>
          <w:tcPr>
            <w:tcW w:w="5661" w:type="dxa"/>
            <w:shd w:val="clear" w:color="auto" w:fill="auto"/>
          </w:tcPr>
          <w:p w14:paraId="02064F4A" w14:textId="77777777" w:rsidR="00F453D5" w:rsidRPr="00961A38" w:rsidRDefault="00F453D5" w:rsidP="00940E1E">
            <w:pPr>
              <w:spacing w:after="0"/>
              <w:jc w:val="both"/>
              <w:rPr>
                <w:rFonts w:ascii="Times New Roman" w:hAnsi="Times New Roman"/>
                <w:sz w:val="24"/>
                <w:szCs w:val="24"/>
              </w:rPr>
            </w:pPr>
            <w:r w:rsidRPr="00BA543E">
              <w:rPr>
                <w:rFonts w:ascii="Times New Roman" w:hAnsi="Times New Roman"/>
                <w:sz w:val="24"/>
                <w:szCs w:val="24"/>
              </w:rPr>
              <w:t>Licenze e o brevetti</w:t>
            </w:r>
          </w:p>
        </w:tc>
        <w:tc>
          <w:tcPr>
            <w:tcW w:w="1989" w:type="dxa"/>
            <w:shd w:val="clear" w:color="auto" w:fill="auto"/>
          </w:tcPr>
          <w:p w14:paraId="471C8201"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2BB43C14" w14:textId="77777777" w:rsidR="00F453D5" w:rsidRPr="00C36BD2" w:rsidRDefault="00F453D5" w:rsidP="00940E1E">
            <w:pPr>
              <w:spacing w:after="0"/>
              <w:jc w:val="both"/>
              <w:rPr>
                <w:rFonts w:ascii="Times New Roman" w:hAnsi="Times New Roman"/>
                <w:sz w:val="24"/>
                <w:szCs w:val="24"/>
              </w:rPr>
            </w:pPr>
          </w:p>
        </w:tc>
      </w:tr>
      <w:tr w:rsidR="00F453D5" w:rsidRPr="00C36BD2" w14:paraId="762AD629" w14:textId="77777777" w:rsidTr="00940E1E">
        <w:trPr>
          <w:trHeight w:val="277"/>
        </w:trPr>
        <w:tc>
          <w:tcPr>
            <w:tcW w:w="5661" w:type="dxa"/>
            <w:shd w:val="clear" w:color="auto" w:fill="auto"/>
          </w:tcPr>
          <w:p w14:paraId="6E6D7343" w14:textId="77777777" w:rsidR="00F453D5" w:rsidRPr="00C36BD2" w:rsidRDefault="00F453D5" w:rsidP="00940E1E">
            <w:pPr>
              <w:spacing w:after="0"/>
              <w:jc w:val="both"/>
              <w:rPr>
                <w:rFonts w:ascii="Times New Roman" w:hAnsi="Times New Roman"/>
                <w:sz w:val="24"/>
                <w:szCs w:val="24"/>
              </w:rPr>
            </w:pPr>
            <w:r w:rsidRPr="00C36BD2">
              <w:rPr>
                <w:rFonts w:ascii="Times New Roman" w:hAnsi="Times New Roman"/>
                <w:sz w:val="24"/>
                <w:szCs w:val="24"/>
              </w:rPr>
              <w:t>Utenze</w:t>
            </w:r>
          </w:p>
        </w:tc>
        <w:tc>
          <w:tcPr>
            <w:tcW w:w="1989" w:type="dxa"/>
            <w:shd w:val="clear" w:color="auto" w:fill="auto"/>
          </w:tcPr>
          <w:p w14:paraId="77EBD01E" w14:textId="77777777" w:rsidR="00F453D5" w:rsidRPr="00C36BD2" w:rsidRDefault="00F453D5" w:rsidP="00940E1E">
            <w:pPr>
              <w:spacing w:after="0"/>
              <w:jc w:val="both"/>
              <w:rPr>
                <w:rFonts w:ascii="Times New Roman" w:hAnsi="Times New Roman"/>
                <w:sz w:val="24"/>
                <w:szCs w:val="24"/>
              </w:rPr>
            </w:pPr>
          </w:p>
        </w:tc>
        <w:tc>
          <w:tcPr>
            <w:tcW w:w="2410" w:type="dxa"/>
            <w:shd w:val="clear" w:color="auto" w:fill="auto"/>
          </w:tcPr>
          <w:p w14:paraId="2C9BF5A0" w14:textId="77777777" w:rsidR="00F453D5" w:rsidRPr="00C36BD2" w:rsidRDefault="00F453D5" w:rsidP="00940E1E">
            <w:pPr>
              <w:spacing w:after="0"/>
              <w:jc w:val="both"/>
              <w:rPr>
                <w:rFonts w:ascii="Times New Roman" w:hAnsi="Times New Roman"/>
                <w:sz w:val="24"/>
                <w:szCs w:val="24"/>
              </w:rPr>
            </w:pPr>
          </w:p>
        </w:tc>
      </w:tr>
      <w:tr w:rsidR="00F453D5" w:rsidRPr="00C36BD2" w14:paraId="5DF5D709" w14:textId="77777777" w:rsidTr="00940E1E">
        <w:trPr>
          <w:trHeight w:val="251"/>
        </w:trPr>
        <w:tc>
          <w:tcPr>
            <w:tcW w:w="5661" w:type="dxa"/>
            <w:shd w:val="clear" w:color="auto" w:fill="auto"/>
          </w:tcPr>
          <w:p w14:paraId="6466D755" w14:textId="34F36EC3" w:rsidR="00F453D5" w:rsidRPr="00C36BD2" w:rsidRDefault="003E0169" w:rsidP="00940E1E">
            <w:pPr>
              <w:spacing w:after="0"/>
              <w:jc w:val="both"/>
              <w:rPr>
                <w:rFonts w:ascii="Times New Roman" w:hAnsi="Times New Roman"/>
                <w:sz w:val="24"/>
                <w:szCs w:val="24"/>
              </w:rPr>
            </w:pPr>
            <w:r>
              <w:rPr>
                <w:rFonts w:ascii="Times New Roman" w:hAnsi="Times New Roman"/>
                <w:sz w:val="24"/>
                <w:szCs w:val="24"/>
              </w:rPr>
              <w:t>Attività di marketing e promo-pubblicitarie</w:t>
            </w:r>
          </w:p>
        </w:tc>
        <w:tc>
          <w:tcPr>
            <w:tcW w:w="1989" w:type="dxa"/>
            <w:shd w:val="clear" w:color="auto" w:fill="auto"/>
          </w:tcPr>
          <w:p w14:paraId="585FBC35" w14:textId="77777777" w:rsidR="00F453D5" w:rsidRPr="00C36BD2" w:rsidRDefault="00F453D5" w:rsidP="00940E1E">
            <w:pPr>
              <w:jc w:val="both"/>
              <w:rPr>
                <w:rFonts w:ascii="Times New Roman" w:hAnsi="Times New Roman"/>
                <w:sz w:val="24"/>
                <w:szCs w:val="24"/>
              </w:rPr>
            </w:pPr>
          </w:p>
        </w:tc>
        <w:tc>
          <w:tcPr>
            <w:tcW w:w="2410" w:type="dxa"/>
            <w:shd w:val="clear" w:color="auto" w:fill="auto"/>
          </w:tcPr>
          <w:p w14:paraId="6BC41F68" w14:textId="77777777" w:rsidR="00F453D5" w:rsidRPr="00C36BD2" w:rsidRDefault="00F453D5" w:rsidP="00940E1E">
            <w:pPr>
              <w:jc w:val="both"/>
              <w:rPr>
                <w:rFonts w:ascii="Times New Roman" w:hAnsi="Times New Roman"/>
                <w:sz w:val="24"/>
                <w:szCs w:val="24"/>
              </w:rPr>
            </w:pPr>
          </w:p>
        </w:tc>
      </w:tr>
      <w:tr w:rsidR="00F453D5" w:rsidRPr="00C36BD2" w14:paraId="08D4F242" w14:textId="77777777" w:rsidTr="00940E1E">
        <w:trPr>
          <w:trHeight w:val="348"/>
        </w:trPr>
        <w:tc>
          <w:tcPr>
            <w:tcW w:w="5661" w:type="dxa"/>
            <w:shd w:val="clear" w:color="auto" w:fill="auto"/>
          </w:tcPr>
          <w:p w14:paraId="3B4750A8" w14:textId="77777777" w:rsidR="00F453D5" w:rsidRDefault="00F453D5" w:rsidP="00940E1E">
            <w:pPr>
              <w:spacing w:after="0"/>
              <w:jc w:val="both"/>
              <w:rPr>
                <w:rFonts w:ascii="Times New Roman" w:hAnsi="Times New Roman"/>
                <w:sz w:val="24"/>
                <w:szCs w:val="24"/>
              </w:rPr>
            </w:pPr>
            <w:r w:rsidRPr="00C36BD2">
              <w:rPr>
                <w:rFonts w:ascii="Times New Roman" w:hAnsi="Times New Roman"/>
                <w:sz w:val="24"/>
                <w:szCs w:val="24"/>
              </w:rPr>
              <w:t>Spese per oneri e contributi</w:t>
            </w:r>
            <w:r>
              <w:rPr>
                <w:rFonts w:ascii="Times New Roman" w:hAnsi="Times New Roman"/>
                <w:sz w:val="24"/>
                <w:szCs w:val="24"/>
              </w:rPr>
              <w:t xml:space="preserve"> del titolare e o soci</w:t>
            </w:r>
          </w:p>
          <w:p w14:paraId="39EE1573" w14:textId="77777777" w:rsidR="00F453D5" w:rsidRPr="00C36BD2" w:rsidRDefault="00F453D5" w:rsidP="00940E1E">
            <w:pPr>
              <w:spacing w:after="0"/>
              <w:jc w:val="both"/>
              <w:rPr>
                <w:rFonts w:ascii="Times New Roman" w:hAnsi="Times New Roman"/>
                <w:sz w:val="24"/>
                <w:szCs w:val="24"/>
              </w:rPr>
            </w:pPr>
          </w:p>
        </w:tc>
        <w:tc>
          <w:tcPr>
            <w:tcW w:w="1989" w:type="dxa"/>
            <w:shd w:val="clear" w:color="auto" w:fill="auto"/>
          </w:tcPr>
          <w:p w14:paraId="7DB99D23" w14:textId="77777777" w:rsidR="00F453D5" w:rsidRPr="00C36BD2" w:rsidRDefault="00F453D5" w:rsidP="00940E1E">
            <w:pPr>
              <w:jc w:val="both"/>
              <w:rPr>
                <w:rFonts w:ascii="Times New Roman" w:hAnsi="Times New Roman"/>
                <w:sz w:val="24"/>
                <w:szCs w:val="24"/>
              </w:rPr>
            </w:pPr>
          </w:p>
        </w:tc>
        <w:tc>
          <w:tcPr>
            <w:tcW w:w="2410" w:type="dxa"/>
            <w:shd w:val="clear" w:color="auto" w:fill="auto"/>
          </w:tcPr>
          <w:p w14:paraId="54CE490A" w14:textId="77777777" w:rsidR="00F453D5" w:rsidRPr="00C36BD2" w:rsidRDefault="00F453D5" w:rsidP="00940E1E">
            <w:pPr>
              <w:jc w:val="both"/>
              <w:rPr>
                <w:rFonts w:ascii="Times New Roman" w:hAnsi="Times New Roman"/>
                <w:sz w:val="24"/>
                <w:szCs w:val="24"/>
              </w:rPr>
            </w:pPr>
          </w:p>
        </w:tc>
      </w:tr>
      <w:tr w:rsidR="00F453D5" w:rsidRPr="00C36BD2" w14:paraId="352197D8" w14:textId="77777777" w:rsidTr="00940E1E">
        <w:trPr>
          <w:trHeight w:val="348"/>
        </w:trPr>
        <w:tc>
          <w:tcPr>
            <w:tcW w:w="5661" w:type="dxa"/>
            <w:shd w:val="clear" w:color="auto" w:fill="auto"/>
          </w:tcPr>
          <w:p w14:paraId="6C5E777C" w14:textId="77777777" w:rsidR="00F453D5" w:rsidRPr="00C36BD2" w:rsidRDefault="00F453D5" w:rsidP="00940E1E">
            <w:pPr>
              <w:spacing w:after="0"/>
              <w:jc w:val="both"/>
              <w:rPr>
                <w:rFonts w:ascii="Times New Roman" w:hAnsi="Times New Roman"/>
                <w:sz w:val="24"/>
                <w:szCs w:val="24"/>
              </w:rPr>
            </w:pPr>
            <w:r>
              <w:rPr>
                <w:rFonts w:ascii="Times New Roman" w:hAnsi="Times New Roman"/>
                <w:sz w:val="24"/>
                <w:szCs w:val="24"/>
              </w:rPr>
              <w:t>Altro (specificare)</w:t>
            </w:r>
          </w:p>
        </w:tc>
        <w:tc>
          <w:tcPr>
            <w:tcW w:w="1989" w:type="dxa"/>
            <w:shd w:val="clear" w:color="auto" w:fill="auto"/>
          </w:tcPr>
          <w:p w14:paraId="7F1AC202" w14:textId="77777777" w:rsidR="00F453D5" w:rsidRPr="00C36BD2" w:rsidRDefault="00F453D5" w:rsidP="00940E1E">
            <w:pPr>
              <w:jc w:val="both"/>
              <w:rPr>
                <w:rFonts w:ascii="Times New Roman" w:hAnsi="Times New Roman"/>
                <w:sz w:val="24"/>
                <w:szCs w:val="24"/>
              </w:rPr>
            </w:pPr>
          </w:p>
        </w:tc>
        <w:tc>
          <w:tcPr>
            <w:tcW w:w="2410" w:type="dxa"/>
            <w:shd w:val="clear" w:color="auto" w:fill="auto"/>
          </w:tcPr>
          <w:p w14:paraId="4091D192" w14:textId="77777777" w:rsidR="00F453D5" w:rsidRPr="00C36BD2" w:rsidRDefault="00F453D5" w:rsidP="00940E1E">
            <w:pPr>
              <w:jc w:val="both"/>
              <w:rPr>
                <w:rFonts w:ascii="Times New Roman" w:hAnsi="Times New Roman"/>
                <w:sz w:val="24"/>
                <w:szCs w:val="24"/>
              </w:rPr>
            </w:pPr>
          </w:p>
        </w:tc>
      </w:tr>
      <w:tr w:rsidR="00F453D5" w:rsidRPr="00C36BD2" w14:paraId="0585DB6E" w14:textId="77777777" w:rsidTr="00940E1E">
        <w:trPr>
          <w:trHeight w:val="175"/>
        </w:trPr>
        <w:tc>
          <w:tcPr>
            <w:tcW w:w="5661" w:type="dxa"/>
            <w:shd w:val="clear" w:color="auto" w:fill="auto"/>
          </w:tcPr>
          <w:p w14:paraId="64CB1015" w14:textId="77777777" w:rsidR="00F453D5" w:rsidRPr="00961A38" w:rsidRDefault="00F453D5" w:rsidP="00940E1E">
            <w:pPr>
              <w:spacing w:after="0"/>
              <w:jc w:val="both"/>
              <w:rPr>
                <w:rFonts w:ascii="Times New Roman" w:hAnsi="Times New Roman"/>
                <w:b/>
                <w:sz w:val="24"/>
                <w:szCs w:val="24"/>
              </w:rPr>
            </w:pPr>
            <w:r w:rsidRPr="00961A38">
              <w:rPr>
                <w:rFonts w:ascii="Times New Roman" w:hAnsi="Times New Roman"/>
                <w:b/>
                <w:sz w:val="24"/>
                <w:szCs w:val="24"/>
              </w:rPr>
              <w:t>Totale</w:t>
            </w:r>
          </w:p>
        </w:tc>
        <w:tc>
          <w:tcPr>
            <w:tcW w:w="1989" w:type="dxa"/>
            <w:shd w:val="clear" w:color="auto" w:fill="auto"/>
          </w:tcPr>
          <w:p w14:paraId="5D34F4EE" w14:textId="77777777" w:rsidR="00F453D5" w:rsidRPr="00C36BD2" w:rsidRDefault="00F453D5" w:rsidP="00940E1E">
            <w:pPr>
              <w:jc w:val="both"/>
              <w:rPr>
                <w:rFonts w:ascii="Times New Roman" w:hAnsi="Times New Roman"/>
                <w:sz w:val="24"/>
                <w:szCs w:val="24"/>
              </w:rPr>
            </w:pPr>
          </w:p>
        </w:tc>
        <w:tc>
          <w:tcPr>
            <w:tcW w:w="2410" w:type="dxa"/>
            <w:shd w:val="clear" w:color="auto" w:fill="auto"/>
          </w:tcPr>
          <w:p w14:paraId="53A53F9A" w14:textId="77777777" w:rsidR="00F453D5" w:rsidRPr="00C36BD2" w:rsidRDefault="00F453D5" w:rsidP="00940E1E">
            <w:pPr>
              <w:jc w:val="both"/>
              <w:rPr>
                <w:rFonts w:ascii="Times New Roman" w:hAnsi="Times New Roman"/>
                <w:sz w:val="24"/>
                <w:szCs w:val="24"/>
              </w:rPr>
            </w:pPr>
          </w:p>
        </w:tc>
      </w:tr>
    </w:tbl>
    <w:p w14:paraId="57480EEB" w14:textId="77777777" w:rsidR="00F453D5" w:rsidRDefault="00F453D5" w:rsidP="000A489A">
      <w:pPr>
        <w:spacing w:after="0"/>
        <w:jc w:val="both"/>
        <w:rPr>
          <w:rFonts w:ascii="Times New Roman" w:hAnsi="Times New Roman"/>
          <w:b/>
          <w:sz w:val="24"/>
          <w:szCs w:val="24"/>
        </w:rPr>
      </w:pPr>
    </w:p>
    <w:p w14:paraId="3F69ECBD" w14:textId="77777777" w:rsidR="000A489A" w:rsidRPr="00712144" w:rsidRDefault="000A489A" w:rsidP="000A489A">
      <w:pPr>
        <w:jc w:val="both"/>
        <w:rPr>
          <w:rFonts w:ascii="Times New Roman" w:hAnsi="Times New Roman"/>
          <w:sz w:val="24"/>
          <w:szCs w:val="24"/>
        </w:rPr>
      </w:pPr>
      <w:r>
        <w:rPr>
          <w:rFonts w:ascii="Times New Roman" w:hAnsi="Times New Roman"/>
        </w:rPr>
        <w:t>Il sottoscritto</w:t>
      </w:r>
      <w:r w:rsidRPr="00806D42">
        <w:rPr>
          <w:rFonts w:ascii="Times New Roman" w:hAnsi="Times New Roman"/>
        </w:rPr>
        <w:t xml:space="preserve"> dichiara inoltre, ai sensi dell’art. 13 del </w:t>
      </w:r>
      <w:proofErr w:type="gramStart"/>
      <w:r w:rsidRPr="00806D42">
        <w:rPr>
          <w:rFonts w:ascii="Times New Roman" w:hAnsi="Times New Roman"/>
        </w:rPr>
        <w:t>D.Lgs</w:t>
      </w:r>
      <w:proofErr w:type="gramEnd"/>
      <w:r w:rsidRPr="00806D42">
        <w:rPr>
          <w:rFonts w:ascii="Times New Roman" w:hAnsi="Times New Roman"/>
        </w:rPr>
        <w:t>.30 giu</w:t>
      </w:r>
      <w:r>
        <w:rPr>
          <w:rFonts w:ascii="Times New Roman" w:hAnsi="Times New Roman"/>
        </w:rPr>
        <w:t>gno 2003 n. 196, di essere stato informato</w:t>
      </w:r>
      <w:r w:rsidRPr="00806D42">
        <w:rPr>
          <w:rFonts w:ascii="Times New Roman" w:hAnsi="Times New Roman"/>
        </w:rPr>
        <w:t xml:space="preserve"> che i dati personali contenuti nelle presenti dichiarazioni saranno trattati, anche con strumenti informatici, esclusivamente nell’ambito del procedimento</w:t>
      </w:r>
      <w:r w:rsidRPr="00D75FA8">
        <w:rPr>
          <w:rFonts w:ascii="Times New Roman" w:hAnsi="Times New Roman"/>
          <w:sz w:val="24"/>
          <w:szCs w:val="24"/>
        </w:rPr>
        <w:t xml:space="preserve"> per il quale le presenti dichiarazioni sono rese.</w:t>
      </w:r>
    </w:p>
    <w:p w14:paraId="25095EEF" w14:textId="33A4AD84" w:rsidR="000A489A" w:rsidRDefault="000A489A" w:rsidP="000A489A">
      <w:pPr>
        <w:jc w:val="both"/>
        <w:rPr>
          <w:rFonts w:ascii="Times New Roman" w:hAnsi="Times New Roman"/>
        </w:rPr>
      </w:pPr>
      <w:r w:rsidRPr="00806D42">
        <w:rPr>
          <w:rFonts w:ascii="Times New Roman" w:hAnsi="Times New Roman"/>
        </w:rPr>
        <w:t>Luogo e data ___________________________</w:t>
      </w:r>
      <w:r w:rsidRPr="00806D42">
        <w:rPr>
          <w:rFonts w:ascii="Times New Roman" w:hAnsi="Times New Roman"/>
        </w:rPr>
        <w:tab/>
      </w:r>
      <w:r w:rsidRPr="00806D42">
        <w:rPr>
          <w:rFonts w:ascii="Times New Roman" w:hAnsi="Times New Roman"/>
        </w:rPr>
        <w:tab/>
      </w:r>
      <w:r w:rsidRPr="00806D42">
        <w:rPr>
          <w:rFonts w:ascii="Times New Roman" w:hAnsi="Times New Roman"/>
        </w:rPr>
        <w:tab/>
      </w:r>
      <w:r w:rsidRPr="00806D42">
        <w:rPr>
          <w:rFonts w:ascii="Times New Roman" w:hAnsi="Times New Roman"/>
        </w:rPr>
        <w:tab/>
      </w:r>
    </w:p>
    <w:p w14:paraId="6057FF19" w14:textId="4FA17CAA" w:rsidR="008855B7" w:rsidRDefault="000A489A" w:rsidP="000A489A">
      <w:pPr>
        <w:jc w:val="both"/>
        <w:rPr>
          <w:rFonts w:ascii="Times New Roman" w:hAnsi="Times New Roman"/>
        </w:rPr>
      </w:pPr>
      <w:r w:rsidRPr="00806D42">
        <w:rPr>
          <w:rFonts w:ascii="Times New Roman" w:hAnsi="Times New Roman"/>
        </w:rPr>
        <w:t>Firma del commercialista o esperto contabile che ha elaborato il Piano Aziendale _______________________________________</w:t>
      </w:r>
    </w:p>
    <w:p w14:paraId="5535A26A" w14:textId="77777777" w:rsidR="000A489A" w:rsidRPr="00806D42" w:rsidRDefault="000A489A" w:rsidP="000A489A">
      <w:pPr>
        <w:jc w:val="both"/>
        <w:rPr>
          <w:rFonts w:ascii="Times New Roman" w:hAnsi="Times New Roman"/>
        </w:rPr>
      </w:pPr>
      <w:r w:rsidRPr="00806D42">
        <w:rPr>
          <w:rFonts w:ascii="Times New Roman" w:hAnsi="Times New Roman"/>
        </w:rPr>
        <w:t>Numero di iscrizione all’Ordine dei dottori commercialisti e degli esperti contabili</w:t>
      </w:r>
    </w:p>
    <w:p w14:paraId="05A48E42" w14:textId="77777777" w:rsidR="000A489A" w:rsidRPr="00931684" w:rsidRDefault="000A489A" w:rsidP="000A489A">
      <w:pPr>
        <w:jc w:val="both"/>
        <w:rPr>
          <w:rFonts w:ascii="Times New Roman" w:hAnsi="Times New Roman"/>
          <w:sz w:val="24"/>
          <w:szCs w:val="24"/>
        </w:rPr>
      </w:pPr>
      <w:r w:rsidRPr="00806D42">
        <w:rPr>
          <w:rFonts w:ascii="Times New Roman" w:hAnsi="Times New Roman"/>
        </w:rPr>
        <w:t>……………………………………………………</w:t>
      </w:r>
      <w:r w:rsidRPr="00806D42">
        <w:rPr>
          <w:rFonts w:ascii="Times New Roman" w:hAnsi="Times New Roman"/>
        </w:rPr>
        <w:tab/>
      </w:r>
      <w:r w:rsidRPr="00806D42">
        <w:rPr>
          <w:rFonts w:ascii="Times New Roman" w:hAnsi="Times New Roman"/>
        </w:rPr>
        <w:tab/>
      </w:r>
      <w:r w:rsidRPr="00806D42">
        <w:rPr>
          <w:rFonts w:ascii="Times New Roman" w:hAnsi="Times New Roman"/>
        </w:rPr>
        <w:tab/>
      </w:r>
      <w:r w:rsidRPr="00D75FA8">
        <w:rPr>
          <w:rFonts w:ascii="Times New Roman" w:hAnsi="Times New Roman"/>
          <w:sz w:val="24"/>
          <w:szCs w:val="24"/>
        </w:rPr>
        <w:tab/>
      </w:r>
      <w:r w:rsidRPr="00D75FA8">
        <w:rPr>
          <w:rFonts w:ascii="Times New Roman" w:hAnsi="Times New Roman"/>
          <w:sz w:val="24"/>
          <w:szCs w:val="24"/>
        </w:rPr>
        <w:tab/>
      </w:r>
      <w:r w:rsidRPr="00D75FA8">
        <w:rPr>
          <w:rFonts w:ascii="Times New Roman" w:hAnsi="Times New Roman"/>
          <w:sz w:val="24"/>
          <w:szCs w:val="24"/>
        </w:rPr>
        <w:tab/>
      </w:r>
    </w:p>
    <w:p w14:paraId="14F233F9" w14:textId="77777777" w:rsidR="000A489A" w:rsidRDefault="000A489A" w:rsidP="000A489A">
      <w:pPr>
        <w:autoSpaceDE w:val="0"/>
        <w:autoSpaceDN w:val="0"/>
        <w:adjustRightInd w:val="0"/>
        <w:spacing w:after="0" w:line="240" w:lineRule="auto"/>
        <w:rPr>
          <w:sz w:val="24"/>
          <w:szCs w:val="24"/>
        </w:rPr>
      </w:pPr>
    </w:p>
    <w:p w14:paraId="547E58EF" w14:textId="396619B0" w:rsidR="0071109E" w:rsidRDefault="0071109E" w:rsidP="0071109E">
      <w:pPr>
        <w:autoSpaceDE w:val="0"/>
        <w:autoSpaceDN w:val="0"/>
        <w:adjustRightInd w:val="0"/>
        <w:spacing w:after="0" w:line="240" w:lineRule="auto"/>
        <w:rPr>
          <w:sz w:val="24"/>
          <w:szCs w:val="24"/>
        </w:rPr>
      </w:pPr>
    </w:p>
    <w:p w14:paraId="1CF44C75" w14:textId="6325DDF9" w:rsidR="00F453D5" w:rsidRDefault="00F453D5" w:rsidP="0071109E">
      <w:pPr>
        <w:autoSpaceDE w:val="0"/>
        <w:autoSpaceDN w:val="0"/>
        <w:adjustRightInd w:val="0"/>
        <w:spacing w:after="0" w:line="240" w:lineRule="auto"/>
        <w:rPr>
          <w:sz w:val="24"/>
          <w:szCs w:val="24"/>
        </w:rPr>
      </w:pPr>
    </w:p>
    <w:p w14:paraId="3EC17F82" w14:textId="20458734" w:rsidR="00F453D5" w:rsidRDefault="00F453D5" w:rsidP="0071109E">
      <w:pPr>
        <w:autoSpaceDE w:val="0"/>
        <w:autoSpaceDN w:val="0"/>
        <w:adjustRightInd w:val="0"/>
        <w:spacing w:after="0" w:line="240" w:lineRule="auto"/>
        <w:rPr>
          <w:sz w:val="24"/>
          <w:szCs w:val="24"/>
        </w:rPr>
      </w:pPr>
    </w:p>
    <w:p w14:paraId="26609BBA" w14:textId="6342ED22" w:rsidR="00F453D5" w:rsidRDefault="00F453D5" w:rsidP="0071109E">
      <w:pPr>
        <w:autoSpaceDE w:val="0"/>
        <w:autoSpaceDN w:val="0"/>
        <w:adjustRightInd w:val="0"/>
        <w:spacing w:after="0" w:line="240" w:lineRule="auto"/>
        <w:rPr>
          <w:sz w:val="24"/>
          <w:szCs w:val="24"/>
        </w:rPr>
      </w:pPr>
    </w:p>
    <w:p w14:paraId="199024E5" w14:textId="49E41C1D" w:rsidR="00F453D5" w:rsidRDefault="00F453D5" w:rsidP="0071109E">
      <w:pPr>
        <w:autoSpaceDE w:val="0"/>
        <w:autoSpaceDN w:val="0"/>
        <w:adjustRightInd w:val="0"/>
        <w:spacing w:after="0" w:line="240" w:lineRule="auto"/>
        <w:rPr>
          <w:sz w:val="24"/>
          <w:szCs w:val="24"/>
        </w:rPr>
      </w:pPr>
    </w:p>
    <w:p w14:paraId="0E26B0E8" w14:textId="77777777" w:rsidR="0071109E" w:rsidRDefault="0071109E" w:rsidP="0071109E">
      <w:pPr>
        <w:tabs>
          <w:tab w:val="left" w:pos="0"/>
        </w:tabs>
        <w:ind w:left="-567"/>
        <w:jc w:val="center"/>
      </w:pPr>
      <w:r>
        <w:rPr>
          <w:noProof/>
          <w:sz w:val="16"/>
          <w:szCs w:val="16"/>
          <w:lang w:eastAsia="it-IT"/>
        </w:rPr>
        <w:drawing>
          <wp:inline distT="0" distB="0" distL="0" distR="0" wp14:anchorId="5FF46D0B" wp14:editId="3F08238D">
            <wp:extent cx="800100" cy="762000"/>
            <wp:effectExtent l="19050" t="0" r="19050" b="38100"/>
            <wp:docPr id="8" name="Immagine 8" descr="Descrizione: Descrizione: C:\Users\Utente\AppData\Local\Temp\Rar$DIa0.005\GALSibilla_LOGO1_HIRES.jpg"/>
            <wp:cNvGraphicFramePr/>
            <a:graphic xmlns:a="http://schemas.openxmlformats.org/drawingml/2006/main">
              <a:graphicData uri="http://schemas.openxmlformats.org/drawingml/2006/picture">
                <pic:pic xmlns:pic="http://schemas.openxmlformats.org/drawingml/2006/picture">
                  <pic:nvPicPr>
                    <pic:cNvPr id="3" name="Immagine 3" descr="Descrizione: Descrizione: C:\Users\Utente\AppData\Local\Temp\Rar$DIa0.005\GALSibilla_LOGO1_HI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85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color w:val="0000FF"/>
          <w:lang w:eastAsia="it-IT"/>
        </w:rPr>
        <w:drawing>
          <wp:inline distT="0" distB="0" distL="0" distR="0" wp14:anchorId="3648A8EC" wp14:editId="1C853144">
            <wp:extent cx="4562475" cy="885825"/>
            <wp:effectExtent l="19050" t="0" r="28575" b="28575"/>
            <wp:docPr id="9" name="Immagine 9" descr="Immagine correlata">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Immagine correlata">
                      <a:hlinkClick r:id="rId9"/>
                    </pic:cNvPr>
                    <pic:cNvPicPr/>
                  </pic:nvPicPr>
                  <pic:blipFill rotWithShape="1">
                    <a:blip r:embed="rId10" cstate="print">
                      <a:extLst>
                        <a:ext uri="{28A0092B-C50C-407E-A947-70E740481C1C}">
                          <a14:useLocalDpi xmlns:a14="http://schemas.microsoft.com/office/drawing/2010/main" val="0"/>
                        </a:ext>
                      </a:extLst>
                    </a:blip>
                    <a:srcRect l="33597"/>
                    <a:stretch/>
                  </pic:blipFill>
                  <pic:spPr bwMode="auto">
                    <a:xfrm>
                      <a:off x="0" y="0"/>
                      <a:ext cx="4543425" cy="680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3CBFB4C7" wp14:editId="2186FD2D">
            <wp:extent cx="647700" cy="809625"/>
            <wp:effectExtent l="19050" t="0" r="19050" b="66675"/>
            <wp:docPr id="10" name="Immagine 10" descr="C:\Users\Admin\Desktop\logo.png"/>
            <wp:cNvGraphicFramePr/>
            <a:graphic xmlns:a="http://schemas.openxmlformats.org/drawingml/2006/main">
              <a:graphicData uri="http://schemas.openxmlformats.org/drawingml/2006/picture">
                <pic:pic xmlns:pic="http://schemas.openxmlformats.org/drawingml/2006/picture">
                  <pic:nvPicPr>
                    <pic:cNvPr id="6" name="Immagine 6" descr="C:\Users\Admin\Desktop\logo.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D5D63DB" w14:textId="77777777" w:rsidR="0071109E" w:rsidRDefault="0071109E" w:rsidP="0071109E">
      <w:pPr>
        <w:spacing w:after="120"/>
        <w:ind w:left="2127" w:firstLine="709"/>
        <w:rPr>
          <w:rStyle w:val="Enfasicorsivo"/>
          <w:rFonts w:ascii="Arial" w:hAnsi="Arial" w:cs="Arial"/>
          <w:b/>
          <w:i/>
          <w:iCs w:val="0"/>
        </w:rPr>
      </w:pPr>
    </w:p>
    <w:p w14:paraId="02CCD5E1" w14:textId="77777777" w:rsidR="0071109E" w:rsidRPr="007741BF" w:rsidRDefault="0071109E" w:rsidP="008C7EAD">
      <w:pPr>
        <w:spacing w:after="120"/>
        <w:ind w:left="2127" w:firstLine="709"/>
        <w:rPr>
          <w:rStyle w:val="Enfasicorsivo"/>
          <w:rFonts w:ascii="Arial" w:hAnsi="Arial" w:cs="Arial"/>
          <w:b/>
          <w:iCs w:val="0"/>
          <w:sz w:val="24"/>
          <w:szCs w:val="24"/>
        </w:rPr>
      </w:pPr>
      <w:r w:rsidRPr="007741BF">
        <w:rPr>
          <w:rStyle w:val="Enfasicorsivo"/>
          <w:rFonts w:ascii="Arial" w:hAnsi="Arial" w:cs="Arial"/>
          <w:b/>
          <w:iCs w:val="0"/>
          <w:sz w:val="24"/>
          <w:szCs w:val="24"/>
        </w:rPr>
        <w:t>GAL Sibilla – PSL Sibilla</w:t>
      </w:r>
    </w:p>
    <w:p w14:paraId="0735BC09" w14:textId="77777777" w:rsidR="0071109E" w:rsidRPr="00A65573" w:rsidRDefault="0071109E" w:rsidP="0071109E">
      <w:pPr>
        <w:spacing w:after="120"/>
        <w:ind w:firstLine="709"/>
        <w:rPr>
          <w:rStyle w:val="Enfasicorsivo"/>
          <w:rFonts w:ascii="Arial" w:hAnsi="Arial" w:cs="Arial"/>
          <w:b/>
          <w:iCs w:val="0"/>
          <w:sz w:val="24"/>
          <w:szCs w:val="24"/>
        </w:rPr>
      </w:pPr>
      <w:r>
        <w:rPr>
          <w:rStyle w:val="Enfasicorsivo"/>
          <w:rFonts w:ascii="Arial" w:hAnsi="Arial" w:cs="Arial"/>
          <w:b/>
          <w:i/>
          <w:iCs w:val="0"/>
        </w:rPr>
        <w:t xml:space="preserve">         </w:t>
      </w:r>
    </w:p>
    <w:p w14:paraId="337B4797" w14:textId="643DBBA7" w:rsidR="0071109E" w:rsidRPr="00A65573" w:rsidRDefault="0071109E" w:rsidP="0071109E">
      <w:pPr>
        <w:spacing w:after="120"/>
        <w:ind w:firstLine="709"/>
        <w:rPr>
          <w:rStyle w:val="Enfasicorsivo"/>
          <w:rFonts w:ascii="Arial" w:hAnsi="Arial" w:cs="Arial"/>
          <w:b/>
          <w:iCs w:val="0"/>
          <w:sz w:val="24"/>
          <w:szCs w:val="24"/>
        </w:rPr>
      </w:pPr>
      <w:r w:rsidRPr="00A65573">
        <w:rPr>
          <w:rStyle w:val="Enfasicorsivo"/>
          <w:rFonts w:ascii="Arial" w:hAnsi="Arial" w:cs="Arial"/>
          <w:b/>
          <w:iCs w:val="0"/>
          <w:sz w:val="24"/>
          <w:szCs w:val="24"/>
        </w:rPr>
        <w:t>ALLEGATO  2</w:t>
      </w:r>
      <w:r w:rsidR="002A587A">
        <w:rPr>
          <w:rStyle w:val="Enfasicorsivo"/>
          <w:rFonts w:ascii="Arial" w:hAnsi="Arial" w:cs="Arial"/>
          <w:b/>
          <w:iCs w:val="0"/>
          <w:sz w:val="24"/>
          <w:szCs w:val="24"/>
        </w:rPr>
        <w:t xml:space="preserve"> – De </w:t>
      </w:r>
      <w:proofErr w:type="spellStart"/>
      <w:r w:rsidR="002A587A">
        <w:rPr>
          <w:rStyle w:val="Enfasicorsivo"/>
          <w:rFonts w:ascii="Arial" w:hAnsi="Arial" w:cs="Arial"/>
          <w:b/>
          <w:iCs w:val="0"/>
          <w:sz w:val="24"/>
          <w:szCs w:val="24"/>
        </w:rPr>
        <w:t>minimis</w:t>
      </w:r>
      <w:proofErr w:type="spellEnd"/>
    </w:p>
    <w:p w14:paraId="1B763DAC" w14:textId="77777777" w:rsidR="0071109E" w:rsidRDefault="0071109E" w:rsidP="0071109E">
      <w:pPr>
        <w:pStyle w:val="Default"/>
        <w:jc w:val="both"/>
        <w:rPr>
          <w:rFonts w:ascii="Arial" w:hAnsi="Arial" w:cs="Arial"/>
          <w:b/>
          <w:bCs/>
          <w:color w:val="auto"/>
          <w:sz w:val="22"/>
          <w:szCs w:val="22"/>
        </w:rPr>
      </w:pPr>
    </w:p>
    <w:p w14:paraId="6C1F6597" w14:textId="4F055600" w:rsidR="0071109E" w:rsidRDefault="0071109E" w:rsidP="004E7A5C">
      <w:pPr>
        <w:pStyle w:val="Default"/>
        <w:jc w:val="both"/>
        <w:rPr>
          <w:rFonts w:ascii="Arial" w:hAnsi="Arial" w:cs="Arial"/>
          <w:b/>
          <w:bCs/>
          <w:color w:val="auto"/>
          <w:sz w:val="22"/>
          <w:szCs w:val="22"/>
        </w:rPr>
      </w:pPr>
      <w:r w:rsidRPr="00DE037F">
        <w:rPr>
          <w:rFonts w:ascii="Arial" w:hAnsi="Arial" w:cs="Arial"/>
          <w:b/>
          <w:bCs/>
          <w:color w:val="auto"/>
          <w:sz w:val="22"/>
          <w:szCs w:val="22"/>
        </w:rPr>
        <w:t>Bando Misura 19.2.6.2 - Operazione A) – Aiuti all’investimento di attività imprenditoriali per attività extra-agricole nelle aree rurali</w:t>
      </w:r>
    </w:p>
    <w:p w14:paraId="1AC11046" w14:textId="77777777" w:rsidR="004E7A5C" w:rsidRPr="004E7A5C" w:rsidRDefault="004E7A5C" w:rsidP="004E7A5C">
      <w:pPr>
        <w:pStyle w:val="Default"/>
        <w:jc w:val="both"/>
        <w:rPr>
          <w:rFonts w:ascii="Arial" w:hAnsi="Arial" w:cs="Arial"/>
          <w:bCs/>
          <w:color w:val="auto"/>
          <w:sz w:val="22"/>
          <w:szCs w:val="22"/>
        </w:rPr>
      </w:pPr>
    </w:p>
    <w:p w14:paraId="0B893DA5" w14:textId="77777777" w:rsidR="0071109E" w:rsidRPr="00F24CF7" w:rsidRDefault="0071109E" w:rsidP="0071109E">
      <w:pPr>
        <w:spacing w:line="312" w:lineRule="auto"/>
        <w:jc w:val="center"/>
        <w:rPr>
          <w:rFonts w:eastAsia="Times New Roman"/>
          <w:b/>
          <w:lang w:eastAsia="it-IT"/>
        </w:rPr>
      </w:pPr>
      <w:r w:rsidRPr="00F24CF7">
        <w:rPr>
          <w:rFonts w:eastAsia="Times New Roman"/>
          <w:b/>
          <w:lang w:eastAsia="it-IT"/>
        </w:rPr>
        <w:t>Dichiarazione sostitutiva per la concessione di aiuti in «</w:t>
      </w:r>
      <w:r w:rsidRPr="00F24CF7">
        <w:rPr>
          <w:rFonts w:eastAsia="Times New Roman"/>
          <w:b/>
          <w:i/>
          <w:lang w:eastAsia="it-IT"/>
        </w:rPr>
        <w:t xml:space="preserve">de </w:t>
      </w:r>
      <w:proofErr w:type="spellStart"/>
      <w:r w:rsidRPr="00F24CF7">
        <w:rPr>
          <w:rFonts w:eastAsia="Times New Roman"/>
          <w:b/>
          <w:i/>
          <w:lang w:eastAsia="it-IT"/>
        </w:rPr>
        <w:t>minimis</w:t>
      </w:r>
      <w:proofErr w:type="spellEnd"/>
      <w:r w:rsidRPr="00F24CF7">
        <w:rPr>
          <w:rFonts w:eastAsia="Times New Roman"/>
          <w:b/>
          <w:lang w:eastAsia="it-IT"/>
        </w:rPr>
        <w:t>», ai sensi dell'art. 47 del decreto del Presidente della Repubblica 28 dicembre 2000, n. 445</w:t>
      </w:r>
    </w:p>
    <w:p w14:paraId="1102CD7A" w14:textId="1A9D3AAD" w:rsidR="0071109E" w:rsidRPr="00F24CF7" w:rsidRDefault="0071109E" w:rsidP="008C7EAD">
      <w:pPr>
        <w:spacing w:after="0" w:line="312" w:lineRule="auto"/>
        <w:jc w:val="center"/>
        <w:rPr>
          <w:rFonts w:eastAsia="Times New Roman"/>
          <w:lang w:eastAsia="it-IT"/>
        </w:rPr>
      </w:pPr>
      <w:r w:rsidRPr="00F24CF7">
        <w:rPr>
          <w:rFonts w:eastAsia="Times New Roman"/>
          <w:lang w:eastAsia="it-IT"/>
        </w:rPr>
        <w:t>(Testo unico delle disposizioni legislative e regolamentari in materia di documentazione amministrativa)</w:t>
      </w:r>
    </w:p>
    <w:p w14:paraId="7208FBF0" w14:textId="12B3E678" w:rsidR="0071109E" w:rsidRPr="008C7EAD" w:rsidRDefault="0071109E" w:rsidP="008C7EAD">
      <w:pPr>
        <w:spacing w:after="120" w:line="240" w:lineRule="auto"/>
        <w:jc w:val="both"/>
        <w:rPr>
          <w:rFonts w:eastAsia="Times New Roman"/>
          <w:bCs/>
          <w:lang w:eastAsia="it-IT"/>
        </w:rPr>
      </w:pPr>
      <w:r>
        <w:rPr>
          <w:rFonts w:eastAsia="Times New Roman"/>
          <w:lang w:eastAsia="it-IT"/>
        </w:rPr>
        <w:t xml:space="preserve">Il sottoscritto </w:t>
      </w:r>
      <w:r w:rsidRPr="00F24CF7">
        <w:rPr>
          <w:rFonts w:eastAsia="Times New Roman"/>
          <w:bCs/>
          <w:lang w:eastAsia="it-IT"/>
        </w:rPr>
        <w:t xml:space="preserve">In qualità di </w:t>
      </w:r>
      <w:r w:rsidRPr="00F24CF7">
        <w:rPr>
          <w:rFonts w:eastAsia="Times New Roman"/>
          <w:b/>
          <w:bCs/>
          <w:lang w:eastAsia="it-IT"/>
        </w:rPr>
        <w:t>tito</w:t>
      </w:r>
      <w:r>
        <w:rPr>
          <w:rFonts w:eastAsia="Times New Roman"/>
          <w:b/>
          <w:bCs/>
          <w:lang w:eastAsia="it-IT"/>
        </w:rPr>
        <w:t xml:space="preserve">lare/legale rappresentante della futura </w:t>
      </w:r>
      <w:r w:rsidRPr="00F24CF7">
        <w:rPr>
          <w:rFonts w:eastAsia="Times New Roman"/>
          <w:b/>
          <w:bCs/>
          <w:lang w:eastAsia="it-IT"/>
        </w:rPr>
        <w:t>impresa</w:t>
      </w:r>
    </w:p>
    <w:p w14:paraId="5DB615FB" w14:textId="77777777" w:rsidR="0071109E" w:rsidRPr="00F24CF7" w:rsidRDefault="0071109E" w:rsidP="0071109E">
      <w:pPr>
        <w:spacing w:after="0" w:line="312" w:lineRule="auto"/>
        <w:ind w:left="426"/>
        <w:jc w:val="both"/>
        <w:rPr>
          <w:rFonts w:eastAsia="Times New Roman"/>
          <w:sz w:val="8"/>
          <w:szCs w:val="8"/>
          <w:lang w:eastAsia="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71109E" w:rsidRPr="00F24CF7" w14:paraId="268FEF56" w14:textId="77777777" w:rsidTr="00F61242">
        <w:trPr>
          <w:trHeight w:val="397"/>
        </w:trPr>
        <w:tc>
          <w:tcPr>
            <w:tcW w:w="10632" w:type="dxa"/>
            <w:gridSpan w:val="7"/>
            <w:shd w:val="clear" w:color="auto" w:fill="FFFFFF"/>
            <w:vAlign w:val="center"/>
          </w:tcPr>
          <w:p w14:paraId="2D761853"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richiedente</w:t>
            </w:r>
          </w:p>
        </w:tc>
      </w:tr>
      <w:tr w:rsidR="0071109E" w:rsidRPr="00F24CF7" w14:paraId="7BAB5B2B" w14:textId="77777777" w:rsidTr="00F61242">
        <w:trPr>
          <w:trHeight w:val="283"/>
        </w:trPr>
        <w:tc>
          <w:tcPr>
            <w:tcW w:w="1900" w:type="dxa"/>
            <w:vMerge w:val="restart"/>
            <w:shd w:val="clear" w:color="auto" w:fill="FFFFFF"/>
          </w:tcPr>
          <w:p w14:paraId="7ADD7F25" w14:textId="77777777" w:rsidR="0071109E" w:rsidRDefault="0071109E" w:rsidP="00F61242">
            <w:pPr>
              <w:suppressLineNumbers/>
              <w:suppressAutoHyphens/>
              <w:snapToGrid w:val="0"/>
              <w:spacing w:after="120" w:line="240" w:lineRule="auto"/>
              <w:rPr>
                <w:rFonts w:eastAsia="Times New Roman"/>
                <w:b/>
                <w:bCs/>
                <w:lang w:eastAsia="zh-CN"/>
              </w:rPr>
            </w:pPr>
          </w:p>
          <w:p w14:paraId="1E63A488" w14:textId="77777777" w:rsidR="0071109E" w:rsidRPr="00F24CF7" w:rsidRDefault="0071109E" w:rsidP="00F61242">
            <w:pPr>
              <w:suppressLineNumbers/>
              <w:suppressAutoHyphens/>
              <w:snapToGrid w:val="0"/>
              <w:spacing w:after="120" w:line="240" w:lineRule="auto"/>
              <w:rPr>
                <w:rFonts w:eastAsia="Times New Roman"/>
                <w:lang w:eastAsia="zh-CN"/>
              </w:rPr>
            </w:pPr>
            <w:r w:rsidRPr="00F24CF7">
              <w:rPr>
                <w:rFonts w:eastAsia="Times New Roman"/>
                <w:b/>
                <w:bCs/>
                <w:lang w:eastAsia="zh-CN"/>
              </w:rPr>
              <w:t xml:space="preserve">Il </w:t>
            </w:r>
            <w:r>
              <w:rPr>
                <w:rFonts w:eastAsia="Times New Roman"/>
                <w:b/>
                <w:lang w:eastAsia="zh-CN"/>
              </w:rPr>
              <w:t xml:space="preserve">richiedente </w:t>
            </w:r>
          </w:p>
        </w:tc>
        <w:tc>
          <w:tcPr>
            <w:tcW w:w="4154" w:type="dxa"/>
            <w:gridSpan w:val="2"/>
            <w:shd w:val="clear" w:color="auto" w:fill="FFFFFF"/>
            <w:vAlign w:val="center"/>
          </w:tcPr>
          <w:p w14:paraId="6FABB312"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Nome e cognome </w:t>
            </w:r>
          </w:p>
        </w:tc>
        <w:tc>
          <w:tcPr>
            <w:tcW w:w="1600" w:type="dxa"/>
            <w:shd w:val="clear" w:color="auto" w:fill="FFFFFF"/>
            <w:vAlign w:val="center"/>
          </w:tcPr>
          <w:p w14:paraId="2901A630"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nata/o il</w:t>
            </w:r>
          </w:p>
        </w:tc>
        <w:tc>
          <w:tcPr>
            <w:tcW w:w="2180" w:type="dxa"/>
            <w:gridSpan w:val="2"/>
            <w:shd w:val="clear" w:color="auto" w:fill="FFFFFF"/>
            <w:vAlign w:val="center"/>
          </w:tcPr>
          <w:p w14:paraId="3F514199"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nel Comune di</w:t>
            </w:r>
          </w:p>
        </w:tc>
        <w:tc>
          <w:tcPr>
            <w:tcW w:w="798" w:type="dxa"/>
            <w:shd w:val="clear" w:color="auto" w:fill="FFFFFF"/>
            <w:vAlign w:val="center"/>
          </w:tcPr>
          <w:p w14:paraId="2B4E7355" w14:textId="77777777" w:rsidR="0071109E" w:rsidRPr="00F24CF7" w:rsidRDefault="0071109E" w:rsidP="00F61242">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71109E" w:rsidRPr="00F24CF7" w14:paraId="76D77A3D" w14:textId="77777777" w:rsidTr="00F61242">
        <w:trPr>
          <w:trHeight w:val="397"/>
        </w:trPr>
        <w:tc>
          <w:tcPr>
            <w:tcW w:w="1900" w:type="dxa"/>
            <w:vMerge/>
            <w:shd w:val="clear" w:color="auto" w:fill="FFFFFF"/>
          </w:tcPr>
          <w:p w14:paraId="77D571E9"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4154" w:type="dxa"/>
            <w:gridSpan w:val="2"/>
            <w:shd w:val="clear" w:color="auto" w:fill="FFFFFF"/>
            <w:vAlign w:val="center"/>
          </w:tcPr>
          <w:p w14:paraId="527FEA0F"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1600" w:type="dxa"/>
            <w:shd w:val="clear" w:color="auto" w:fill="FFFFFF"/>
            <w:vAlign w:val="center"/>
          </w:tcPr>
          <w:p w14:paraId="10432961"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2180" w:type="dxa"/>
            <w:gridSpan w:val="2"/>
            <w:shd w:val="clear" w:color="auto" w:fill="FFFFFF"/>
            <w:vAlign w:val="center"/>
          </w:tcPr>
          <w:p w14:paraId="7B971F3D"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14:paraId="6F965F6B" w14:textId="77777777" w:rsidR="0071109E" w:rsidRPr="00F24CF7" w:rsidRDefault="0071109E" w:rsidP="00F61242">
            <w:pPr>
              <w:suppressLineNumbers/>
              <w:suppressAutoHyphens/>
              <w:snapToGrid w:val="0"/>
              <w:spacing w:after="120" w:line="240" w:lineRule="auto"/>
              <w:rPr>
                <w:rFonts w:eastAsia="Times New Roman"/>
                <w:bCs/>
                <w:lang w:eastAsia="zh-CN"/>
              </w:rPr>
            </w:pPr>
          </w:p>
        </w:tc>
      </w:tr>
      <w:tr w:rsidR="0071109E" w:rsidRPr="00F24CF7" w14:paraId="2D468725" w14:textId="77777777" w:rsidTr="00F61242">
        <w:trPr>
          <w:trHeight w:val="283"/>
        </w:trPr>
        <w:tc>
          <w:tcPr>
            <w:tcW w:w="1900" w:type="dxa"/>
            <w:vMerge/>
            <w:shd w:val="clear" w:color="auto" w:fill="FFFFFF"/>
          </w:tcPr>
          <w:p w14:paraId="4379656E"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14:paraId="2334FCC3"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Comune di residenza</w:t>
            </w:r>
          </w:p>
        </w:tc>
        <w:tc>
          <w:tcPr>
            <w:tcW w:w="1058" w:type="dxa"/>
            <w:shd w:val="clear" w:color="auto" w:fill="FFFFFF"/>
            <w:vAlign w:val="center"/>
          </w:tcPr>
          <w:p w14:paraId="42D18979"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52" w:type="dxa"/>
            <w:gridSpan w:val="2"/>
            <w:shd w:val="clear" w:color="auto" w:fill="FFFFFF"/>
            <w:vAlign w:val="center"/>
          </w:tcPr>
          <w:p w14:paraId="7B93CF7B"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FFFFFF"/>
            <w:vAlign w:val="center"/>
          </w:tcPr>
          <w:p w14:paraId="708B8A6E"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FFFFFF"/>
            <w:vAlign w:val="center"/>
          </w:tcPr>
          <w:p w14:paraId="344A9BC4" w14:textId="77777777" w:rsidR="0071109E" w:rsidRPr="00F24CF7" w:rsidRDefault="0071109E" w:rsidP="00F61242">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71109E" w:rsidRPr="00F24CF7" w14:paraId="008DE9A8" w14:textId="77777777" w:rsidTr="00F61242">
        <w:trPr>
          <w:trHeight w:val="397"/>
        </w:trPr>
        <w:tc>
          <w:tcPr>
            <w:tcW w:w="1900" w:type="dxa"/>
            <w:vMerge/>
            <w:shd w:val="clear" w:color="auto" w:fill="FFFFFF"/>
          </w:tcPr>
          <w:p w14:paraId="05BB6139"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14:paraId="008D85D4"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1058" w:type="dxa"/>
            <w:shd w:val="clear" w:color="auto" w:fill="FFFFFF"/>
            <w:vAlign w:val="center"/>
          </w:tcPr>
          <w:p w14:paraId="5053B962"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3252" w:type="dxa"/>
            <w:gridSpan w:val="2"/>
            <w:shd w:val="clear" w:color="auto" w:fill="FFFFFF"/>
            <w:vAlign w:val="center"/>
          </w:tcPr>
          <w:p w14:paraId="36FBB441"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528" w:type="dxa"/>
            <w:shd w:val="clear" w:color="auto" w:fill="FFFFFF"/>
            <w:vAlign w:val="center"/>
          </w:tcPr>
          <w:p w14:paraId="713EE3C6"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14:paraId="14B50BAF" w14:textId="77777777" w:rsidR="0071109E" w:rsidRPr="00F24CF7" w:rsidRDefault="0071109E" w:rsidP="00F61242">
            <w:pPr>
              <w:suppressLineNumbers/>
              <w:suppressAutoHyphens/>
              <w:snapToGrid w:val="0"/>
              <w:spacing w:after="120" w:line="240" w:lineRule="auto"/>
              <w:rPr>
                <w:rFonts w:eastAsia="Times New Roman"/>
                <w:bCs/>
                <w:lang w:eastAsia="zh-CN"/>
              </w:rPr>
            </w:pPr>
          </w:p>
        </w:tc>
      </w:tr>
    </w:tbl>
    <w:p w14:paraId="5F498488" w14:textId="77777777" w:rsidR="0071109E" w:rsidRPr="00F24CF7" w:rsidRDefault="0071109E" w:rsidP="0071109E">
      <w:pPr>
        <w:spacing w:after="120" w:line="240" w:lineRule="auto"/>
        <w:jc w:val="both"/>
        <w:rPr>
          <w:rFonts w:eastAsia="Times New Roman"/>
          <w:lang w:eastAsia="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71109E" w:rsidRPr="00F24CF7" w14:paraId="7A8A04D4" w14:textId="77777777" w:rsidTr="00F61242">
        <w:trPr>
          <w:trHeight w:val="397"/>
        </w:trPr>
        <w:tc>
          <w:tcPr>
            <w:tcW w:w="10632" w:type="dxa"/>
            <w:gridSpan w:val="7"/>
            <w:shd w:val="clear" w:color="auto" w:fill="FFFFFF"/>
            <w:vAlign w:val="center"/>
          </w:tcPr>
          <w:p w14:paraId="226E3F95" w14:textId="77777777" w:rsidR="0071109E" w:rsidRPr="00F24CF7" w:rsidRDefault="0071109E" w:rsidP="00F61242">
            <w:pPr>
              <w:suppressLineNumbers/>
              <w:suppressAutoHyphens/>
              <w:snapToGrid w:val="0"/>
              <w:spacing w:after="120" w:line="240" w:lineRule="auto"/>
              <w:rPr>
                <w:rFonts w:eastAsia="Times New Roman"/>
                <w:bCs/>
                <w:lang w:eastAsia="zh-CN"/>
              </w:rPr>
            </w:pPr>
            <w:r>
              <w:rPr>
                <w:rFonts w:eastAsia="Times New Roman"/>
                <w:b/>
                <w:bCs/>
                <w:lang w:eastAsia="zh-CN"/>
              </w:rPr>
              <w:t xml:space="preserve">Nel caso di associazione di </w:t>
            </w:r>
            <w:proofErr w:type="gramStart"/>
            <w:r>
              <w:rPr>
                <w:rFonts w:eastAsia="Times New Roman"/>
                <w:b/>
                <w:bCs/>
                <w:lang w:eastAsia="zh-CN"/>
              </w:rPr>
              <w:t>persone  -</w:t>
            </w:r>
            <w:proofErr w:type="gramEnd"/>
            <w:r>
              <w:rPr>
                <w:rFonts w:eastAsia="Times New Roman"/>
                <w:b/>
                <w:bCs/>
                <w:lang w:eastAsia="zh-CN"/>
              </w:rPr>
              <w:t xml:space="preserve">  anagrafica delle persone fisiche che compongono la compagine associata</w:t>
            </w:r>
          </w:p>
        </w:tc>
      </w:tr>
      <w:tr w:rsidR="0071109E" w:rsidRPr="00F24CF7" w14:paraId="3694AC35" w14:textId="77777777" w:rsidTr="00F61242">
        <w:trPr>
          <w:trHeight w:val="283"/>
        </w:trPr>
        <w:tc>
          <w:tcPr>
            <w:tcW w:w="1900" w:type="dxa"/>
            <w:vMerge w:val="restart"/>
            <w:shd w:val="clear" w:color="auto" w:fill="FFFFFF"/>
          </w:tcPr>
          <w:p w14:paraId="1BE820B8" w14:textId="77777777" w:rsidR="0071109E" w:rsidRDefault="0071109E" w:rsidP="00F61242">
            <w:pPr>
              <w:suppressLineNumbers/>
              <w:suppressAutoHyphens/>
              <w:snapToGrid w:val="0"/>
              <w:spacing w:after="120" w:line="240" w:lineRule="auto"/>
              <w:rPr>
                <w:rFonts w:eastAsia="Times New Roman"/>
                <w:b/>
                <w:bCs/>
                <w:lang w:eastAsia="zh-CN"/>
              </w:rPr>
            </w:pPr>
          </w:p>
          <w:p w14:paraId="333BF54E" w14:textId="77777777" w:rsidR="0071109E" w:rsidRPr="00F24CF7" w:rsidRDefault="0071109E" w:rsidP="00F61242">
            <w:pPr>
              <w:suppressLineNumbers/>
              <w:suppressAutoHyphens/>
              <w:snapToGrid w:val="0"/>
              <w:spacing w:after="120" w:line="240" w:lineRule="auto"/>
              <w:rPr>
                <w:rFonts w:eastAsia="Times New Roman"/>
                <w:lang w:eastAsia="zh-CN"/>
              </w:rPr>
            </w:pPr>
            <w:r w:rsidRPr="00F24CF7">
              <w:rPr>
                <w:rFonts w:eastAsia="Times New Roman"/>
                <w:b/>
                <w:bCs/>
                <w:lang w:eastAsia="zh-CN"/>
              </w:rPr>
              <w:t xml:space="preserve">Il </w:t>
            </w:r>
            <w:r>
              <w:rPr>
                <w:rFonts w:eastAsia="Times New Roman"/>
                <w:b/>
                <w:lang w:eastAsia="zh-CN"/>
              </w:rPr>
              <w:t xml:space="preserve">richiedente </w:t>
            </w:r>
          </w:p>
        </w:tc>
        <w:tc>
          <w:tcPr>
            <w:tcW w:w="4154" w:type="dxa"/>
            <w:gridSpan w:val="2"/>
            <w:shd w:val="clear" w:color="auto" w:fill="FFFFFF"/>
            <w:vAlign w:val="center"/>
          </w:tcPr>
          <w:p w14:paraId="1E3E8F99"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Nome e cognome </w:t>
            </w:r>
          </w:p>
        </w:tc>
        <w:tc>
          <w:tcPr>
            <w:tcW w:w="1600" w:type="dxa"/>
            <w:shd w:val="clear" w:color="auto" w:fill="FFFFFF"/>
            <w:vAlign w:val="center"/>
          </w:tcPr>
          <w:p w14:paraId="6117A763"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nata/o il</w:t>
            </w:r>
          </w:p>
        </w:tc>
        <w:tc>
          <w:tcPr>
            <w:tcW w:w="2180" w:type="dxa"/>
            <w:gridSpan w:val="2"/>
            <w:shd w:val="clear" w:color="auto" w:fill="FFFFFF"/>
            <w:vAlign w:val="center"/>
          </w:tcPr>
          <w:p w14:paraId="637D73C1"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nel Comune di</w:t>
            </w:r>
          </w:p>
        </w:tc>
        <w:tc>
          <w:tcPr>
            <w:tcW w:w="798" w:type="dxa"/>
            <w:shd w:val="clear" w:color="auto" w:fill="FFFFFF"/>
            <w:vAlign w:val="center"/>
          </w:tcPr>
          <w:p w14:paraId="5ECE9771" w14:textId="77777777" w:rsidR="0071109E" w:rsidRPr="00F24CF7" w:rsidRDefault="0071109E" w:rsidP="00F61242">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71109E" w:rsidRPr="00F24CF7" w14:paraId="3D95B7B6" w14:textId="77777777" w:rsidTr="00F61242">
        <w:trPr>
          <w:trHeight w:val="397"/>
        </w:trPr>
        <w:tc>
          <w:tcPr>
            <w:tcW w:w="1900" w:type="dxa"/>
            <w:vMerge/>
            <w:shd w:val="clear" w:color="auto" w:fill="FFFFFF"/>
          </w:tcPr>
          <w:p w14:paraId="009F4526"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4154" w:type="dxa"/>
            <w:gridSpan w:val="2"/>
            <w:shd w:val="clear" w:color="auto" w:fill="FFFFFF"/>
            <w:vAlign w:val="center"/>
          </w:tcPr>
          <w:p w14:paraId="792C78C0"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1600" w:type="dxa"/>
            <w:shd w:val="clear" w:color="auto" w:fill="FFFFFF"/>
            <w:vAlign w:val="center"/>
          </w:tcPr>
          <w:p w14:paraId="3A215590"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2180" w:type="dxa"/>
            <w:gridSpan w:val="2"/>
            <w:shd w:val="clear" w:color="auto" w:fill="FFFFFF"/>
            <w:vAlign w:val="center"/>
          </w:tcPr>
          <w:p w14:paraId="2BDC456A"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14:paraId="3C5FADA7" w14:textId="77777777" w:rsidR="0071109E" w:rsidRPr="00F24CF7" w:rsidRDefault="0071109E" w:rsidP="00F61242">
            <w:pPr>
              <w:suppressLineNumbers/>
              <w:suppressAutoHyphens/>
              <w:snapToGrid w:val="0"/>
              <w:spacing w:after="120" w:line="240" w:lineRule="auto"/>
              <w:rPr>
                <w:rFonts w:eastAsia="Times New Roman"/>
                <w:bCs/>
                <w:lang w:eastAsia="zh-CN"/>
              </w:rPr>
            </w:pPr>
          </w:p>
        </w:tc>
      </w:tr>
      <w:tr w:rsidR="0071109E" w:rsidRPr="00F24CF7" w14:paraId="24FF4CEB" w14:textId="77777777" w:rsidTr="00F61242">
        <w:trPr>
          <w:trHeight w:val="283"/>
        </w:trPr>
        <w:tc>
          <w:tcPr>
            <w:tcW w:w="1900" w:type="dxa"/>
            <w:vMerge/>
            <w:shd w:val="clear" w:color="auto" w:fill="FFFFFF"/>
          </w:tcPr>
          <w:p w14:paraId="33B58501"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14:paraId="55BC4091"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Comune di residenza</w:t>
            </w:r>
          </w:p>
        </w:tc>
        <w:tc>
          <w:tcPr>
            <w:tcW w:w="1058" w:type="dxa"/>
            <w:shd w:val="clear" w:color="auto" w:fill="FFFFFF"/>
            <w:vAlign w:val="center"/>
          </w:tcPr>
          <w:p w14:paraId="3205E646"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52" w:type="dxa"/>
            <w:gridSpan w:val="2"/>
            <w:shd w:val="clear" w:color="auto" w:fill="FFFFFF"/>
            <w:vAlign w:val="center"/>
          </w:tcPr>
          <w:p w14:paraId="275FDEFA"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FFFFFF"/>
            <w:vAlign w:val="center"/>
          </w:tcPr>
          <w:p w14:paraId="23F9E49B"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FFFFFF"/>
            <w:vAlign w:val="center"/>
          </w:tcPr>
          <w:p w14:paraId="44C3C23C" w14:textId="77777777" w:rsidR="0071109E" w:rsidRPr="00F24CF7" w:rsidRDefault="0071109E" w:rsidP="00F61242">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71109E" w:rsidRPr="00F24CF7" w14:paraId="2DF94D5C" w14:textId="77777777" w:rsidTr="00F61242">
        <w:trPr>
          <w:trHeight w:val="397"/>
        </w:trPr>
        <w:tc>
          <w:tcPr>
            <w:tcW w:w="1900" w:type="dxa"/>
            <w:vMerge/>
            <w:shd w:val="clear" w:color="auto" w:fill="FFFFFF"/>
          </w:tcPr>
          <w:p w14:paraId="71369408"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3096" w:type="dxa"/>
            <w:shd w:val="clear" w:color="auto" w:fill="FFFFFF"/>
            <w:vAlign w:val="center"/>
          </w:tcPr>
          <w:p w14:paraId="55D9EDBE"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1058" w:type="dxa"/>
            <w:shd w:val="clear" w:color="auto" w:fill="FFFFFF"/>
            <w:vAlign w:val="center"/>
          </w:tcPr>
          <w:p w14:paraId="24826F29"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3252" w:type="dxa"/>
            <w:gridSpan w:val="2"/>
            <w:shd w:val="clear" w:color="auto" w:fill="FFFFFF"/>
            <w:vAlign w:val="center"/>
          </w:tcPr>
          <w:p w14:paraId="3AEF4944"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528" w:type="dxa"/>
            <w:shd w:val="clear" w:color="auto" w:fill="FFFFFF"/>
            <w:vAlign w:val="center"/>
          </w:tcPr>
          <w:p w14:paraId="08DA9996"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8" w:type="dxa"/>
            <w:shd w:val="clear" w:color="auto" w:fill="FFFFFF"/>
            <w:vAlign w:val="center"/>
          </w:tcPr>
          <w:p w14:paraId="4542C7D7" w14:textId="77777777" w:rsidR="0071109E" w:rsidRPr="00F24CF7" w:rsidRDefault="0071109E" w:rsidP="00F61242">
            <w:pPr>
              <w:suppressLineNumbers/>
              <w:suppressAutoHyphens/>
              <w:snapToGrid w:val="0"/>
              <w:spacing w:after="120" w:line="240" w:lineRule="auto"/>
              <w:rPr>
                <w:rFonts w:eastAsia="Times New Roman"/>
                <w:bCs/>
                <w:lang w:eastAsia="zh-CN"/>
              </w:rPr>
            </w:pPr>
          </w:p>
        </w:tc>
      </w:tr>
    </w:tbl>
    <w:p w14:paraId="50199C7C" w14:textId="77777777" w:rsidR="0071109E" w:rsidRPr="00F24CF7" w:rsidRDefault="0071109E" w:rsidP="0071109E">
      <w:pPr>
        <w:spacing w:after="120" w:line="240" w:lineRule="auto"/>
        <w:jc w:val="both"/>
        <w:rPr>
          <w:rFonts w:eastAsia="Times New Roman"/>
          <w:bCs/>
          <w:sz w:val="8"/>
          <w:szCs w:val="8"/>
          <w:lang w:eastAsia="it-IT"/>
        </w:rPr>
      </w:pPr>
    </w:p>
    <w:p w14:paraId="019527A1" w14:textId="77777777" w:rsidR="0071109E" w:rsidRPr="00F24CF7" w:rsidRDefault="0071109E" w:rsidP="0071109E">
      <w:pPr>
        <w:autoSpaceDE w:val="0"/>
        <w:autoSpaceDN w:val="0"/>
        <w:adjustRightInd w:val="0"/>
        <w:spacing w:after="0" w:line="240" w:lineRule="auto"/>
        <w:jc w:val="both"/>
        <w:rPr>
          <w:rFonts w:eastAsia="Times New Roman"/>
          <w:lang w:eastAsia="it-IT"/>
        </w:rPr>
      </w:pPr>
      <w:r>
        <w:rPr>
          <w:rFonts w:eastAsia="Times New Roman"/>
          <w:lang w:eastAsia="it-IT"/>
        </w:rPr>
        <w:tab/>
      </w:r>
      <w:r>
        <w:rPr>
          <w:rFonts w:eastAsia="Times New Roman"/>
          <w:lang w:eastAsia="it-IT"/>
        </w:rPr>
        <w:tab/>
      </w:r>
      <w:r>
        <w:rPr>
          <w:rFonts w:eastAsia="Times New Roman"/>
          <w:color w:val="000000"/>
          <w:lang w:eastAsia="it-IT"/>
        </w:rPr>
        <w:t xml:space="preserve">                                </w:t>
      </w:r>
      <w:r w:rsidRPr="00F24CF7">
        <w:rPr>
          <w:rFonts w:eastAsia="Times New Roman"/>
          <w:color w:val="000000"/>
          <w:lang w:eastAsia="it-IT"/>
        </w:rPr>
        <w:t>(</w:t>
      </w:r>
      <w:r w:rsidRPr="00F24CF7">
        <w:rPr>
          <w:rFonts w:eastAsia="Times New Roman"/>
          <w:i/>
          <w:color w:val="000000"/>
          <w:lang w:eastAsia="it-IT"/>
        </w:rPr>
        <w:t>ripetere tabella se necessario</w:t>
      </w:r>
      <w:r w:rsidRPr="00F24CF7">
        <w:rPr>
          <w:rFonts w:eastAsia="Times New Roman"/>
          <w:color w:val="000000"/>
          <w:lang w:eastAsia="it-IT"/>
        </w:rPr>
        <w:t>)</w:t>
      </w:r>
    </w:p>
    <w:p w14:paraId="521DF227" w14:textId="77777777" w:rsidR="0071109E" w:rsidRPr="00F24CF7" w:rsidRDefault="0071109E" w:rsidP="0071109E">
      <w:pPr>
        <w:autoSpaceDE w:val="0"/>
        <w:autoSpaceDN w:val="0"/>
        <w:adjustRightInd w:val="0"/>
        <w:spacing w:after="0" w:line="240" w:lineRule="auto"/>
        <w:jc w:val="both"/>
        <w:rPr>
          <w:rFonts w:eastAsia="Times New Roman"/>
          <w:sz w:val="8"/>
          <w:szCs w:val="8"/>
          <w:lang w:eastAsia="it-IT"/>
        </w:rPr>
      </w:pPr>
    </w:p>
    <w:p w14:paraId="61DF9184" w14:textId="77777777" w:rsidR="0071109E" w:rsidRPr="00F24CF7" w:rsidRDefault="0071109E" w:rsidP="0071109E">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In relazione a quanto previsto </w:t>
      </w:r>
      <w:r>
        <w:rPr>
          <w:rFonts w:eastAsia="Times New Roman"/>
          <w:lang w:eastAsia="it-IT"/>
        </w:rPr>
        <w:t>dal bando</w:t>
      </w:r>
      <w:r w:rsidRPr="00F24CF7">
        <w:rPr>
          <w:rFonts w:eastAsia="Times New Roman"/>
          <w:lang w:eastAsia="it-IT"/>
        </w:rPr>
        <w:t xml:space="preserve"> pubblico </w:t>
      </w:r>
      <w:r>
        <w:rPr>
          <w:rFonts w:eastAsia="Times New Roman"/>
          <w:lang w:eastAsia="it-IT"/>
        </w:rPr>
        <w:t xml:space="preserve">misura 19.2.6.2 </w:t>
      </w:r>
      <w:r w:rsidRPr="008F0796">
        <w:rPr>
          <w:rFonts w:cs="Arial"/>
          <w:bCs/>
        </w:rPr>
        <w:t xml:space="preserve">Operazione A) – </w:t>
      </w:r>
      <w:r>
        <w:rPr>
          <w:rFonts w:cs="Arial"/>
          <w:bCs/>
        </w:rPr>
        <w:t>“</w:t>
      </w:r>
      <w:r w:rsidRPr="008F0796">
        <w:rPr>
          <w:rFonts w:cs="Arial"/>
          <w:bCs/>
        </w:rPr>
        <w:t>Aiuti all’investimento di attività imprenditoriali per attività extra-agricole nelle aree rurali</w:t>
      </w:r>
      <w:r>
        <w:rPr>
          <w:rFonts w:cs="Arial"/>
          <w:bCs/>
        </w:rPr>
        <w:t>”</w:t>
      </w:r>
      <w:r w:rsidRPr="00F24CF7">
        <w:rPr>
          <w:rFonts w:eastAsia="Times New Roman"/>
          <w:lang w:eastAsia="it-IT"/>
        </w:rPr>
        <w:t xml:space="preserve"> per la concessione di aiuti «de </w:t>
      </w:r>
      <w:proofErr w:type="spellStart"/>
      <w:r w:rsidRPr="00F24CF7">
        <w:rPr>
          <w:rFonts w:eastAsia="Times New Roman"/>
          <w:lang w:eastAsia="it-IT"/>
        </w:rPr>
        <w:t>minimis</w:t>
      </w:r>
      <w:proofErr w:type="spellEnd"/>
      <w:r w:rsidRPr="00F24CF7">
        <w:rPr>
          <w:rFonts w:eastAsia="Times New Roman"/>
          <w:lang w:eastAsia="it-IT"/>
        </w:rPr>
        <w:t xml:space="preserve">» di cui al Regolamento (UE) n. 1407/2013 della Commissione del 18.12.2013 (pubblicato sulla Gazzetta ufficiale dell’Unione europea n. L 352/1 del 24.12.2013 relativo alla concessione di aiuti in regime di “de </w:t>
      </w:r>
      <w:proofErr w:type="spellStart"/>
      <w:r w:rsidRPr="00F24CF7">
        <w:rPr>
          <w:rFonts w:eastAsia="Times New Roman"/>
          <w:lang w:eastAsia="it-IT"/>
        </w:rPr>
        <w:t>minimis</w:t>
      </w:r>
      <w:proofErr w:type="spellEnd"/>
      <w:r w:rsidRPr="00F24CF7">
        <w:rPr>
          <w:rFonts w:eastAsia="Times New Roman"/>
          <w:lang w:eastAsia="it-IT"/>
        </w:rPr>
        <w:t>”),</w:t>
      </w:r>
    </w:p>
    <w:p w14:paraId="58DE67F8" w14:textId="77777777" w:rsidR="0071109E" w:rsidRPr="00F24CF7" w:rsidRDefault="0071109E" w:rsidP="0071109E">
      <w:pPr>
        <w:autoSpaceDE w:val="0"/>
        <w:autoSpaceDN w:val="0"/>
        <w:adjustRightInd w:val="0"/>
        <w:spacing w:after="0" w:line="240" w:lineRule="auto"/>
        <w:jc w:val="both"/>
        <w:rPr>
          <w:rFonts w:eastAsia="Times New Roman"/>
          <w:b/>
          <w:spacing w:val="-6"/>
          <w:sz w:val="8"/>
          <w:szCs w:val="8"/>
          <w:lang w:eastAsia="it-IT"/>
        </w:rPr>
      </w:pPr>
    </w:p>
    <w:p w14:paraId="674767F6" w14:textId="77777777" w:rsidR="0071109E" w:rsidRPr="00F24CF7" w:rsidRDefault="0071109E" w:rsidP="0071109E">
      <w:pPr>
        <w:autoSpaceDE w:val="0"/>
        <w:autoSpaceDN w:val="0"/>
        <w:adjustRightInd w:val="0"/>
        <w:spacing w:after="0" w:line="240" w:lineRule="auto"/>
        <w:jc w:val="both"/>
        <w:rPr>
          <w:rFonts w:eastAsia="Times New Roman"/>
          <w:lang w:eastAsia="it-IT"/>
        </w:rPr>
      </w:pPr>
      <w:r w:rsidRPr="00F24CF7">
        <w:rPr>
          <w:rFonts w:eastAsia="Times New Roman"/>
          <w:b/>
          <w:spacing w:val="-6"/>
          <w:lang w:eastAsia="it-IT"/>
        </w:rPr>
        <w:t>CONSAPEVOLE delle responsabilità anche penali assunte</w:t>
      </w:r>
      <w:r w:rsidRPr="00F24CF7">
        <w:rPr>
          <w:rFonts w:eastAsia="Times New Roman"/>
          <w:spacing w:val="-6"/>
          <w:lang w:eastAsia="it-IT"/>
        </w:rPr>
        <w:t xml:space="preserve"> in caso di rilascio di dichiarazioni mendaci, formazione di atti falsi e loro uso, </w:t>
      </w:r>
      <w:r w:rsidRPr="00F24CF7">
        <w:rPr>
          <w:rFonts w:eastAsia="Times New Roman"/>
          <w:b/>
          <w:spacing w:val="-6"/>
          <w:lang w:eastAsia="it-IT"/>
        </w:rPr>
        <w:t>e della conseguente decadenza dai benefici concessi</w:t>
      </w:r>
      <w:r w:rsidRPr="00F24CF7">
        <w:rPr>
          <w:rFonts w:eastAsia="Times New Roman"/>
          <w:spacing w:val="-6"/>
          <w:lang w:eastAsia="it-IT"/>
        </w:rPr>
        <w:t xml:space="preserve"> sulla base di una dichiarazione non veritiera, ai sensi degli articoli </w:t>
      </w:r>
      <w:hyperlink r:id="rId12" w:history="1">
        <w:r w:rsidRPr="00F24CF7">
          <w:rPr>
            <w:rFonts w:eastAsia="Times New Roman"/>
            <w:spacing w:val="-6"/>
            <w:lang w:eastAsia="it-IT"/>
          </w:rPr>
          <w:t>75</w:t>
        </w:r>
      </w:hyperlink>
      <w:r w:rsidRPr="00F24CF7">
        <w:rPr>
          <w:rFonts w:eastAsia="Times New Roman"/>
          <w:spacing w:val="-6"/>
          <w:lang w:eastAsia="it-IT"/>
        </w:rPr>
        <w:t xml:space="preserve"> e </w:t>
      </w:r>
      <w:hyperlink r:id="rId13" w:history="1">
        <w:r w:rsidRPr="00F24CF7">
          <w:rPr>
            <w:rFonts w:eastAsia="Times New Roman"/>
            <w:spacing w:val="-6"/>
            <w:lang w:eastAsia="it-IT"/>
          </w:rPr>
          <w:t>76</w:t>
        </w:r>
      </w:hyperlink>
      <w:r w:rsidRPr="00F24CF7">
        <w:rPr>
          <w:rFonts w:eastAsia="Times New Roman"/>
          <w:spacing w:val="-6"/>
          <w:lang w:eastAsia="it-IT"/>
        </w:rPr>
        <w:t xml:space="preserve"> del </w:t>
      </w:r>
      <w:hyperlink r:id="rId14" w:history="1">
        <w:r w:rsidRPr="00F24CF7">
          <w:rPr>
            <w:rFonts w:eastAsia="Times New Roman"/>
            <w:spacing w:val="-6"/>
            <w:lang w:eastAsia="it-IT"/>
          </w:rPr>
          <w:t>decreto del Presidente della Repubblica 28 dicembre 2000, n. 445</w:t>
        </w:r>
      </w:hyperlink>
      <w:r w:rsidRPr="00F24CF7">
        <w:rPr>
          <w:rFonts w:eastAsia="Times New Roman"/>
          <w:spacing w:val="-6"/>
          <w:lang w:eastAsia="it-IT"/>
        </w:rPr>
        <w:t xml:space="preserve"> (</w:t>
      </w:r>
      <w:r w:rsidRPr="00F24CF7">
        <w:rPr>
          <w:rFonts w:eastAsia="Times New Roman"/>
          <w:i/>
          <w:spacing w:val="-6"/>
          <w:lang w:eastAsia="it-IT"/>
        </w:rPr>
        <w:t>Testo unico delle disposizioni legislative e regolamentari in materia di documentazione amministrativa</w:t>
      </w:r>
      <w:r w:rsidRPr="00F24CF7">
        <w:rPr>
          <w:rFonts w:eastAsia="Times New Roman"/>
          <w:spacing w:val="-6"/>
          <w:lang w:eastAsia="it-IT"/>
        </w:rPr>
        <w:t>),</w:t>
      </w:r>
    </w:p>
    <w:p w14:paraId="396C4486" w14:textId="77777777" w:rsidR="0071109E" w:rsidRPr="00F24CF7" w:rsidRDefault="0071109E" w:rsidP="0071109E">
      <w:pPr>
        <w:spacing w:after="120" w:line="240" w:lineRule="auto"/>
        <w:jc w:val="center"/>
        <w:rPr>
          <w:rFonts w:eastAsia="Times New Roman"/>
          <w:b/>
          <w:bCs/>
          <w:sz w:val="8"/>
          <w:szCs w:val="8"/>
          <w:lang w:eastAsia="it-IT"/>
        </w:rPr>
      </w:pPr>
    </w:p>
    <w:p w14:paraId="60AB38B9" w14:textId="77777777" w:rsidR="004E7A5C" w:rsidRDefault="004E7A5C" w:rsidP="0071109E">
      <w:pPr>
        <w:spacing w:after="120" w:line="240" w:lineRule="auto"/>
        <w:jc w:val="center"/>
        <w:rPr>
          <w:rFonts w:eastAsia="Times New Roman"/>
          <w:b/>
          <w:bCs/>
          <w:lang w:eastAsia="it-IT"/>
        </w:rPr>
      </w:pPr>
    </w:p>
    <w:p w14:paraId="197B4DF6" w14:textId="77777777" w:rsidR="004E7A5C" w:rsidRDefault="004E7A5C" w:rsidP="0071109E">
      <w:pPr>
        <w:spacing w:after="120" w:line="240" w:lineRule="auto"/>
        <w:jc w:val="center"/>
        <w:rPr>
          <w:rFonts w:eastAsia="Times New Roman"/>
          <w:b/>
          <w:bCs/>
          <w:lang w:eastAsia="it-IT"/>
        </w:rPr>
      </w:pPr>
    </w:p>
    <w:p w14:paraId="53903CA4" w14:textId="77777777" w:rsidR="004E7A5C" w:rsidRDefault="004E7A5C" w:rsidP="0071109E">
      <w:pPr>
        <w:spacing w:after="120" w:line="240" w:lineRule="auto"/>
        <w:jc w:val="center"/>
        <w:rPr>
          <w:rFonts w:eastAsia="Times New Roman"/>
          <w:b/>
          <w:bCs/>
          <w:lang w:eastAsia="it-IT"/>
        </w:rPr>
      </w:pPr>
    </w:p>
    <w:p w14:paraId="098DA1B3" w14:textId="2A6A8580" w:rsidR="0071109E" w:rsidRPr="00F24CF7" w:rsidRDefault="0071109E" w:rsidP="0071109E">
      <w:pPr>
        <w:spacing w:after="120" w:line="240" w:lineRule="auto"/>
        <w:jc w:val="center"/>
        <w:rPr>
          <w:rFonts w:eastAsia="Times New Roman"/>
          <w:b/>
          <w:bCs/>
          <w:lang w:eastAsia="it-IT"/>
        </w:rPr>
      </w:pPr>
      <w:r w:rsidRPr="00F24CF7">
        <w:rPr>
          <w:rFonts w:eastAsia="Times New Roman"/>
          <w:b/>
          <w:bCs/>
          <w:lang w:eastAsia="it-IT"/>
        </w:rPr>
        <w:t>DICHIARA</w:t>
      </w:r>
    </w:p>
    <w:p w14:paraId="1980FB6A" w14:textId="77777777" w:rsidR="0071109E" w:rsidRPr="00F24CF7" w:rsidRDefault="0071109E" w:rsidP="0071109E">
      <w:pPr>
        <w:spacing w:after="120" w:line="240" w:lineRule="auto"/>
        <w:jc w:val="center"/>
        <w:rPr>
          <w:rFonts w:eastAsia="Times New Roman"/>
          <w:b/>
          <w:bCs/>
          <w:u w:val="single"/>
          <w:lang w:eastAsia="it-IT"/>
        </w:rPr>
      </w:pPr>
      <w:r w:rsidRPr="00F24CF7">
        <w:rPr>
          <w:rFonts w:eastAsia="Times New Roman"/>
          <w:b/>
          <w:bCs/>
          <w:u w:val="single"/>
          <w:lang w:eastAsia="it-IT"/>
        </w:rPr>
        <w:t>SEZIONE A – NATURA DELL’IMPRESA</w:t>
      </w:r>
    </w:p>
    <w:p w14:paraId="0439CB82" w14:textId="77777777" w:rsidR="0071109E" w:rsidRPr="00F24CF7" w:rsidRDefault="0071109E" w:rsidP="0071109E">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sym w:font="Wingdings" w:char="F06F"/>
      </w:r>
      <w:r w:rsidRPr="00F24CF7">
        <w:rPr>
          <w:rFonts w:eastAsia="Times New Roman"/>
          <w:color w:val="000000"/>
          <w:lang w:eastAsia="it-IT"/>
        </w:rPr>
        <w:t xml:space="preserve"> Che </w:t>
      </w:r>
      <w:r>
        <w:rPr>
          <w:rFonts w:eastAsia="Times New Roman"/>
          <w:b/>
          <w:color w:val="000000"/>
          <w:lang w:eastAsia="it-IT"/>
        </w:rPr>
        <w:t>la futura impresa non sarà controllata né controllerà</w:t>
      </w:r>
      <w:r w:rsidRPr="00F24CF7">
        <w:rPr>
          <w:rFonts w:eastAsia="Times New Roman"/>
          <w:color w:val="000000"/>
          <w:lang w:eastAsia="it-IT"/>
        </w:rPr>
        <w:t>, direttamente o indirettamente</w:t>
      </w:r>
      <w:r w:rsidRPr="00F24CF7">
        <w:rPr>
          <w:rFonts w:eastAsia="Times New Roman"/>
          <w:color w:val="000000"/>
          <w:vertAlign w:val="superscript"/>
          <w:lang w:eastAsia="it-IT"/>
        </w:rPr>
        <w:footnoteReference w:id="1"/>
      </w:r>
      <w:r w:rsidRPr="00F24CF7">
        <w:rPr>
          <w:rFonts w:eastAsia="Times New Roman"/>
          <w:color w:val="000000"/>
          <w:lang w:eastAsia="it-IT"/>
        </w:rPr>
        <w:t>, altre imprese.</w:t>
      </w:r>
    </w:p>
    <w:p w14:paraId="3840DDF8" w14:textId="77777777" w:rsidR="0071109E" w:rsidRDefault="0071109E" w:rsidP="0071109E">
      <w:pPr>
        <w:widowControl w:val="0"/>
        <w:snapToGrid w:val="0"/>
        <w:spacing w:after="120" w:line="240" w:lineRule="auto"/>
        <w:jc w:val="both"/>
        <w:rPr>
          <w:rFonts w:eastAsia="Times New Roman"/>
          <w:color w:val="000000"/>
          <w:lang w:eastAsia="it-IT"/>
        </w:rPr>
      </w:pPr>
      <w:r w:rsidRPr="00F24CF7">
        <w:rPr>
          <w:rFonts w:eastAsia="Times New Roman"/>
          <w:color w:val="000000"/>
          <w:lang w:eastAsia="it-IT"/>
        </w:rPr>
        <w:sym w:font="Wingdings" w:char="F06F"/>
      </w:r>
      <w:r w:rsidRPr="00F24CF7">
        <w:rPr>
          <w:rFonts w:eastAsia="Times New Roman"/>
          <w:color w:val="000000"/>
          <w:lang w:eastAsia="it-IT"/>
        </w:rPr>
        <w:t xml:space="preserve"> Che </w:t>
      </w:r>
      <w:r>
        <w:rPr>
          <w:rFonts w:eastAsia="Times New Roman"/>
          <w:b/>
          <w:color w:val="000000"/>
          <w:lang w:eastAsia="it-IT"/>
        </w:rPr>
        <w:t>la futura impresa controllerà</w:t>
      </w:r>
      <w:r w:rsidRPr="00F24CF7">
        <w:rPr>
          <w:rFonts w:eastAsia="Times New Roman"/>
          <w:color w:val="000000"/>
          <w:lang w:eastAsia="it-IT"/>
        </w:rPr>
        <w:t xml:space="preserve">, anche indirettamente, le imprese seguenti aventi sede </w:t>
      </w:r>
      <w:r>
        <w:rPr>
          <w:rFonts w:eastAsia="Times New Roman"/>
          <w:color w:val="000000"/>
          <w:lang w:eastAsia="it-IT"/>
        </w:rPr>
        <w:t>legale in Italia:</w:t>
      </w:r>
    </w:p>
    <w:p w14:paraId="2B903F39" w14:textId="77777777" w:rsidR="0071109E" w:rsidRPr="00F24CF7" w:rsidRDefault="0071109E" w:rsidP="0071109E">
      <w:pPr>
        <w:widowControl w:val="0"/>
        <w:snapToGrid w:val="0"/>
        <w:spacing w:after="120" w:line="240" w:lineRule="auto"/>
        <w:jc w:val="both"/>
        <w:rPr>
          <w:rFonts w:eastAsia="Times New Roman"/>
          <w:color w:val="000000"/>
          <w:lang w:eastAsia="it-IT"/>
        </w:rPr>
      </w:pPr>
    </w:p>
    <w:p w14:paraId="4FE8B589" w14:textId="5F7341CF" w:rsidR="0071109E" w:rsidRPr="00F24CF7" w:rsidRDefault="0071109E" w:rsidP="004E7A5C">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71109E" w:rsidRPr="00F24CF7" w14:paraId="007D524C" w14:textId="77777777" w:rsidTr="00F61242">
        <w:trPr>
          <w:trHeight w:val="397"/>
        </w:trPr>
        <w:tc>
          <w:tcPr>
            <w:tcW w:w="10632" w:type="dxa"/>
            <w:gridSpan w:val="6"/>
            <w:tcBorders>
              <w:top w:val="double" w:sz="4" w:space="0" w:color="auto"/>
            </w:tcBorders>
            <w:shd w:val="clear" w:color="auto" w:fill="AAC8C8"/>
            <w:vAlign w:val="center"/>
          </w:tcPr>
          <w:p w14:paraId="2D891F2A"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impresa controllata</w:t>
            </w:r>
          </w:p>
        </w:tc>
      </w:tr>
      <w:tr w:rsidR="0071109E" w:rsidRPr="00F24CF7" w14:paraId="5C1B55F1" w14:textId="77777777" w:rsidTr="00F61242">
        <w:trPr>
          <w:trHeight w:val="283"/>
        </w:trPr>
        <w:tc>
          <w:tcPr>
            <w:tcW w:w="1900" w:type="dxa"/>
            <w:vMerge w:val="restart"/>
            <w:shd w:val="clear" w:color="auto" w:fill="AAC8C8"/>
          </w:tcPr>
          <w:p w14:paraId="62CADE63" w14:textId="77777777" w:rsidR="0071109E" w:rsidRPr="00F24CF7" w:rsidRDefault="0071109E" w:rsidP="00F61242">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14:paraId="1BC25F53"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4536" w:type="dxa"/>
            <w:gridSpan w:val="3"/>
            <w:shd w:val="clear" w:color="auto" w:fill="EAEAD5"/>
            <w:vAlign w:val="center"/>
          </w:tcPr>
          <w:p w14:paraId="0ACFAC8D" w14:textId="77777777" w:rsidR="0071109E" w:rsidRPr="00F24CF7" w:rsidRDefault="0071109E" w:rsidP="00F61242">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r>
      <w:tr w:rsidR="0071109E" w:rsidRPr="00F24CF7" w14:paraId="57F419AA" w14:textId="77777777" w:rsidTr="00F61242">
        <w:trPr>
          <w:trHeight w:val="397"/>
        </w:trPr>
        <w:tc>
          <w:tcPr>
            <w:tcW w:w="1900" w:type="dxa"/>
            <w:vMerge/>
            <w:shd w:val="clear" w:color="auto" w:fill="AAC8C8"/>
          </w:tcPr>
          <w:p w14:paraId="1FBCEBA6"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14:paraId="2DA904C4"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c>
          <w:tcPr>
            <w:tcW w:w="4536" w:type="dxa"/>
            <w:gridSpan w:val="3"/>
            <w:shd w:val="clear" w:color="auto" w:fill="EAEAD5"/>
            <w:vAlign w:val="center"/>
          </w:tcPr>
          <w:p w14:paraId="4828954A" w14:textId="77777777" w:rsidR="0071109E" w:rsidRPr="00F24CF7" w:rsidRDefault="0071109E" w:rsidP="00F61242">
            <w:pPr>
              <w:suppressLineNumbers/>
              <w:suppressAutoHyphens/>
              <w:snapToGrid w:val="0"/>
              <w:spacing w:after="120" w:line="240" w:lineRule="auto"/>
              <w:rPr>
                <w:rFonts w:eastAsia="Times New Roman"/>
                <w:bCs/>
                <w:lang w:eastAsia="zh-CN"/>
              </w:rPr>
            </w:pPr>
          </w:p>
        </w:tc>
      </w:tr>
      <w:tr w:rsidR="0071109E" w:rsidRPr="00F24CF7" w14:paraId="746B526D" w14:textId="77777777" w:rsidTr="00F61242">
        <w:tc>
          <w:tcPr>
            <w:tcW w:w="1900" w:type="dxa"/>
            <w:vMerge w:val="restart"/>
            <w:shd w:val="clear" w:color="auto" w:fill="AAC8C8"/>
          </w:tcPr>
          <w:p w14:paraId="4A896A2C" w14:textId="77777777" w:rsidR="0071109E" w:rsidRPr="00F24CF7" w:rsidRDefault="0071109E" w:rsidP="00F61242">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14:paraId="14BAE48A"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14:paraId="60DE51B4"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shd w:val="clear" w:color="auto" w:fill="EAEAD5"/>
            <w:vAlign w:val="center"/>
          </w:tcPr>
          <w:p w14:paraId="4BF162D9"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14:paraId="0669ED5C"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14:paraId="28C3A3B0" w14:textId="77777777" w:rsidR="0071109E" w:rsidRPr="00F24CF7" w:rsidRDefault="0071109E" w:rsidP="00F61242">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71109E" w:rsidRPr="00F24CF7" w14:paraId="59AD4785" w14:textId="77777777" w:rsidTr="00F61242">
        <w:trPr>
          <w:trHeight w:val="397"/>
        </w:trPr>
        <w:tc>
          <w:tcPr>
            <w:tcW w:w="1900" w:type="dxa"/>
            <w:vMerge/>
            <w:shd w:val="clear" w:color="auto" w:fill="AAC8C8"/>
          </w:tcPr>
          <w:p w14:paraId="54462857"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14:paraId="22867E7A"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14:paraId="1CAEE53D"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3210" w:type="dxa"/>
            <w:shd w:val="clear" w:color="auto" w:fill="EAEAD5"/>
            <w:vAlign w:val="center"/>
          </w:tcPr>
          <w:p w14:paraId="7C9D239B"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14:paraId="336BF855"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14:paraId="502294A4" w14:textId="77777777" w:rsidR="0071109E" w:rsidRPr="00F24CF7" w:rsidRDefault="0071109E" w:rsidP="00F61242">
            <w:pPr>
              <w:suppressLineNumbers/>
              <w:suppressAutoHyphens/>
              <w:snapToGrid w:val="0"/>
              <w:spacing w:after="120" w:line="240" w:lineRule="auto"/>
              <w:rPr>
                <w:rFonts w:eastAsia="Times New Roman"/>
                <w:lang w:eastAsia="zh-CN"/>
              </w:rPr>
            </w:pPr>
          </w:p>
        </w:tc>
      </w:tr>
      <w:tr w:rsidR="0071109E" w:rsidRPr="00F24CF7" w14:paraId="13D3E1E9" w14:textId="77777777" w:rsidTr="00F61242">
        <w:trPr>
          <w:trHeight w:val="283"/>
        </w:trPr>
        <w:tc>
          <w:tcPr>
            <w:tcW w:w="1900" w:type="dxa"/>
            <w:shd w:val="clear" w:color="auto" w:fill="AAC8C8"/>
          </w:tcPr>
          <w:p w14:paraId="679DA164" w14:textId="77777777" w:rsidR="0071109E" w:rsidRPr="00F24CF7" w:rsidRDefault="0071109E" w:rsidP="00F61242">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14:paraId="25455EA2" w14:textId="77777777" w:rsidR="0071109E" w:rsidRPr="00F24CF7" w:rsidRDefault="0071109E" w:rsidP="00F61242">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4"/>
            <w:shd w:val="clear" w:color="auto" w:fill="EAEAD5"/>
          </w:tcPr>
          <w:p w14:paraId="714C3681" w14:textId="77777777" w:rsidR="0071109E" w:rsidRPr="00F24CF7" w:rsidRDefault="0071109E" w:rsidP="00F61242">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71109E" w:rsidRPr="00F24CF7" w14:paraId="32818F8F" w14:textId="77777777" w:rsidTr="00F61242">
        <w:trPr>
          <w:trHeight w:val="357"/>
        </w:trPr>
        <w:tc>
          <w:tcPr>
            <w:tcW w:w="1900" w:type="dxa"/>
            <w:tcBorders>
              <w:bottom w:val="double" w:sz="4" w:space="0" w:color="auto"/>
            </w:tcBorders>
            <w:shd w:val="clear" w:color="auto" w:fill="AAC8C8"/>
          </w:tcPr>
          <w:p w14:paraId="428E629D"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14:paraId="6B69F900"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5811" w:type="dxa"/>
            <w:gridSpan w:val="4"/>
            <w:tcBorders>
              <w:bottom w:val="double" w:sz="4" w:space="0" w:color="auto"/>
            </w:tcBorders>
            <w:shd w:val="clear" w:color="auto" w:fill="EAEAD5"/>
            <w:vAlign w:val="center"/>
          </w:tcPr>
          <w:p w14:paraId="5B825847" w14:textId="77777777" w:rsidR="0071109E" w:rsidRPr="00F24CF7" w:rsidRDefault="0071109E" w:rsidP="00F61242">
            <w:pPr>
              <w:suppressLineNumbers/>
              <w:suppressAutoHyphens/>
              <w:snapToGrid w:val="0"/>
              <w:spacing w:after="120" w:line="240" w:lineRule="auto"/>
              <w:ind w:left="459"/>
              <w:rPr>
                <w:rFonts w:eastAsia="Times New Roman"/>
                <w:lang w:eastAsia="zh-CN"/>
              </w:rPr>
            </w:pPr>
          </w:p>
        </w:tc>
      </w:tr>
    </w:tbl>
    <w:p w14:paraId="2F6D2CC7" w14:textId="77777777" w:rsidR="0071109E" w:rsidRPr="00F24CF7" w:rsidRDefault="0071109E" w:rsidP="0071109E">
      <w:pPr>
        <w:widowControl w:val="0"/>
        <w:snapToGrid w:val="0"/>
        <w:spacing w:after="120" w:line="240" w:lineRule="auto"/>
        <w:jc w:val="both"/>
        <w:rPr>
          <w:rFonts w:eastAsia="Times New Roman"/>
          <w:color w:val="000000"/>
          <w:lang w:eastAsia="it-IT"/>
        </w:rPr>
      </w:pPr>
    </w:p>
    <w:p w14:paraId="0A5BA13E" w14:textId="77777777" w:rsidR="0071109E" w:rsidRPr="00F24CF7" w:rsidRDefault="0071109E" w:rsidP="00961A38">
      <w:pPr>
        <w:widowControl w:val="0"/>
        <w:numPr>
          <w:ilvl w:val="0"/>
          <w:numId w:val="31"/>
        </w:numPr>
        <w:snapToGrid w:val="0"/>
        <w:spacing w:after="120" w:line="240" w:lineRule="auto"/>
        <w:jc w:val="both"/>
        <w:rPr>
          <w:rFonts w:eastAsia="Times New Roman"/>
          <w:color w:val="000000"/>
          <w:lang w:eastAsia="it-IT"/>
        </w:rPr>
      </w:pPr>
      <w:r w:rsidRPr="00F24CF7">
        <w:rPr>
          <w:rFonts w:eastAsia="Times New Roman"/>
          <w:color w:val="000000"/>
          <w:lang w:eastAsia="it-IT"/>
        </w:rPr>
        <w:t xml:space="preserve">Che </w:t>
      </w:r>
      <w:r>
        <w:rPr>
          <w:rFonts w:eastAsia="Times New Roman"/>
          <w:b/>
          <w:color w:val="000000"/>
          <w:lang w:eastAsia="it-IT"/>
        </w:rPr>
        <w:t>la futura impresa sarà controllata</w:t>
      </w:r>
      <w:r w:rsidRPr="00F24CF7">
        <w:rPr>
          <w:rFonts w:eastAsia="Times New Roman"/>
          <w:color w:val="000000"/>
          <w:lang w:eastAsia="it-IT"/>
        </w:rPr>
        <w:t>, anche indirettamente, dalle imprese seguenti aventi sede legale o unità operativa in Italia:</w:t>
      </w:r>
    </w:p>
    <w:p w14:paraId="78457DEB" w14:textId="77777777" w:rsidR="0071109E" w:rsidRPr="00F24CF7" w:rsidRDefault="0071109E" w:rsidP="0071109E">
      <w:pPr>
        <w:widowControl w:val="0"/>
        <w:snapToGrid w:val="0"/>
        <w:spacing w:after="120" w:line="240" w:lineRule="auto"/>
        <w:ind w:left="360"/>
        <w:jc w:val="both"/>
        <w:rPr>
          <w:rFonts w:eastAsia="Times New Roman"/>
          <w:color w:val="000000"/>
          <w:sz w:val="8"/>
          <w:szCs w:val="8"/>
          <w:lang w:eastAsia="it-IT"/>
        </w:rPr>
      </w:pPr>
    </w:p>
    <w:p w14:paraId="1CFC9BA1" w14:textId="77777777" w:rsidR="0071109E" w:rsidRPr="00F24CF7" w:rsidRDefault="0071109E" w:rsidP="0071109E">
      <w:pPr>
        <w:widowControl w:val="0"/>
        <w:snapToGrid w:val="0"/>
        <w:spacing w:after="120" w:line="240" w:lineRule="auto"/>
        <w:ind w:left="360"/>
        <w:jc w:val="both"/>
        <w:rPr>
          <w:rFonts w:eastAsia="Times New Roman"/>
          <w:color w:val="000000"/>
          <w:lang w:eastAsia="it-IT"/>
        </w:rPr>
      </w:pPr>
      <w:r w:rsidRPr="00F24CF7">
        <w:rPr>
          <w:rFonts w:eastAsia="Times New Roman"/>
          <w:color w:val="000000"/>
          <w:lang w:eastAsia="it-IT"/>
        </w:rPr>
        <w:t>(</w:t>
      </w:r>
      <w:r w:rsidRPr="00F24CF7">
        <w:rPr>
          <w:rFonts w:eastAsia="Times New Roman"/>
          <w:i/>
          <w:iCs/>
          <w:color w:val="000000"/>
          <w:lang w:eastAsia="it-IT"/>
        </w:rPr>
        <w:t>Ragione sociale e dati anagrafici</w:t>
      </w:r>
      <w:r w:rsidRPr="00F24CF7">
        <w:rPr>
          <w:rFonts w:eastAsia="Times New Roman"/>
          <w:color w:val="000000"/>
          <w:lang w:eastAsia="it-IT"/>
        </w:rPr>
        <w:t>) (</w:t>
      </w:r>
      <w:r w:rsidRPr="00F24CF7">
        <w:rPr>
          <w:rFonts w:eastAsia="Times New Roman"/>
          <w:i/>
          <w:color w:val="000000"/>
          <w:lang w:eastAsia="it-IT"/>
        </w:rPr>
        <w:t>ripetere tabella se necessario</w:t>
      </w:r>
      <w:r w:rsidRPr="00F24CF7">
        <w:rPr>
          <w:rFonts w:eastAsia="Times New Roman"/>
          <w:color w:val="000000"/>
          <w:lang w:eastAsia="it-IT"/>
        </w:rPr>
        <w:t>)</w:t>
      </w:r>
    </w:p>
    <w:p w14:paraId="21EB41B0" w14:textId="77777777" w:rsidR="0071109E" w:rsidRPr="00F24CF7" w:rsidRDefault="0071109E" w:rsidP="0071109E">
      <w:pPr>
        <w:widowControl w:val="0"/>
        <w:snapToGrid w:val="0"/>
        <w:spacing w:after="120" w:line="240" w:lineRule="auto"/>
        <w:ind w:left="360"/>
        <w:jc w:val="both"/>
        <w:rPr>
          <w:rFonts w:eastAsia="Times New Roman"/>
          <w:color w:val="000000"/>
          <w:sz w:val="8"/>
          <w:szCs w:val="8"/>
          <w:lang w:eastAsia="it-IT"/>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71109E" w:rsidRPr="00F24CF7" w14:paraId="1651F2FB" w14:textId="77777777" w:rsidTr="00F61242">
        <w:trPr>
          <w:trHeight w:val="397"/>
        </w:trPr>
        <w:tc>
          <w:tcPr>
            <w:tcW w:w="10632" w:type="dxa"/>
            <w:gridSpan w:val="7"/>
            <w:tcBorders>
              <w:top w:val="double" w:sz="4" w:space="0" w:color="auto"/>
            </w:tcBorders>
            <w:shd w:val="clear" w:color="auto" w:fill="AAC8C8"/>
            <w:vAlign w:val="center"/>
          </w:tcPr>
          <w:p w14:paraId="5943BA61"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
                <w:bCs/>
                <w:lang w:eastAsia="zh-CN"/>
              </w:rPr>
              <w:t>Anagrafica dell’impresa che esercita il controllo sulla richiedente</w:t>
            </w:r>
          </w:p>
        </w:tc>
      </w:tr>
      <w:tr w:rsidR="0071109E" w:rsidRPr="00F24CF7" w14:paraId="739F3723" w14:textId="77777777" w:rsidTr="00F61242">
        <w:trPr>
          <w:trHeight w:val="283"/>
        </w:trPr>
        <w:tc>
          <w:tcPr>
            <w:tcW w:w="1900" w:type="dxa"/>
            <w:vMerge w:val="restart"/>
            <w:shd w:val="clear" w:color="auto" w:fill="AAC8C8"/>
          </w:tcPr>
          <w:p w14:paraId="60E3558F" w14:textId="77777777" w:rsidR="0071109E" w:rsidRPr="00F24CF7" w:rsidRDefault="0071109E" w:rsidP="00F61242">
            <w:pPr>
              <w:suppressLineNumbers/>
              <w:suppressAutoHyphens/>
              <w:snapToGrid w:val="0"/>
              <w:spacing w:after="120" w:line="240" w:lineRule="auto"/>
              <w:rPr>
                <w:rFonts w:eastAsia="Times New Roman"/>
                <w:b/>
                <w:bCs/>
                <w:lang w:eastAsia="zh-CN"/>
              </w:rPr>
            </w:pPr>
            <w:r w:rsidRPr="00F24CF7">
              <w:rPr>
                <w:rFonts w:eastAsia="Times New Roman"/>
                <w:b/>
                <w:bCs/>
                <w:lang w:eastAsia="zh-CN"/>
              </w:rPr>
              <w:t xml:space="preserve">Impresa </w:t>
            </w:r>
          </w:p>
        </w:tc>
        <w:tc>
          <w:tcPr>
            <w:tcW w:w="4196" w:type="dxa"/>
            <w:gridSpan w:val="2"/>
            <w:shd w:val="clear" w:color="auto" w:fill="EAEAD5"/>
            <w:vAlign w:val="center"/>
          </w:tcPr>
          <w:p w14:paraId="0C5628A4"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 xml:space="preserve">Denominazione/Ragione sociale dell’impresa </w:t>
            </w:r>
          </w:p>
        </w:tc>
        <w:tc>
          <w:tcPr>
            <w:tcW w:w="2268" w:type="dxa"/>
            <w:shd w:val="clear" w:color="auto" w:fill="EAEAD5"/>
            <w:vAlign w:val="center"/>
          </w:tcPr>
          <w:p w14:paraId="6061DF50" w14:textId="77777777" w:rsidR="0071109E" w:rsidRPr="00F24CF7" w:rsidRDefault="0071109E" w:rsidP="00F61242">
            <w:pPr>
              <w:suppressLineNumbers/>
              <w:suppressAutoHyphens/>
              <w:snapToGrid w:val="0"/>
              <w:spacing w:after="120" w:line="240" w:lineRule="auto"/>
              <w:rPr>
                <w:rFonts w:eastAsia="Times New Roman"/>
                <w:b/>
                <w:bCs/>
                <w:lang w:eastAsia="zh-CN"/>
              </w:rPr>
            </w:pPr>
            <w:r w:rsidRPr="00F24CF7">
              <w:rPr>
                <w:rFonts w:eastAsia="Times New Roman"/>
                <w:bCs/>
                <w:lang w:eastAsia="zh-CN"/>
              </w:rPr>
              <w:t>Forma giuridica</w:t>
            </w:r>
          </w:p>
        </w:tc>
        <w:tc>
          <w:tcPr>
            <w:tcW w:w="2268" w:type="dxa"/>
            <w:gridSpan w:val="3"/>
            <w:shd w:val="clear" w:color="auto" w:fill="EAEAD5"/>
            <w:vAlign w:val="center"/>
          </w:tcPr>
          <w:p w14:paraId="25C0E1B2"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r>
      <w:tr w:rsidR="0071109E" w:rsidRPr="00F24CF7" w14:paraId="0ABEEC06" w14:textId="77777777" w:rsidTr="00F61242">
        <w:trPr>
          <w:trHeight w:val="397"/>
        </w:trPr>
        <w:tc>
          <w:tcPr>
            <w:tcW w:w="1900" w:type="dxa"/>
            <w:vMerge/>
            <w:shd w:val="clear" w:color="auto" w:fill="AAC8C8"/>
          </w:tcPr>
          <w:p w14:paraId="3E1332E0"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4196" w:type="dxa"/>
            <w:gridSpan w:val="2"/>
            <w:shd w:val="clear" w:color="auto" w:fill="EAEAD5"/>
            <w:vAlign w:val="center"/>
          </w:tcPr>
          <w:p w14:paraId="01938A47"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c>
          <w:tcPr>
            <w:tcW w:w="4536" w:type="dxa"/>
            <w:gridSpan w:val="4"/>
            <w:shd w:val="clear" w:color="auto" w:fill="EAEAD5"/>
            <w:vAlign w:val="center"/>
          </w:tcPr>
          <w:p w14:paraId="142C8389" w14:textId="77777777" w:rsidR="0071109E" w:rsidRPr="00F24CF7" w:rsidRDefault="0071109E" w:rsidP="00F61242">
            <w:pPr>
              <w:suppressLineNumbers/>
              <w:suppressAutoHyphens/>
              <w:snapToGrid w:val="0"/>
              <w:spacing w:after="120" w:line="240" w:lineRule="auto"/>
              <w:rPr>
                <w:rFonts w:eastAsia="Times New Roman"/>
                <w:bCs/>
                <w:lang w:eastAsia="zh-CN"/>
              </w:rPr>
            </w:pPr>
          </w:p>
        </w:tc>
      </w:tr>
      <w:tr w:rsidR="0071109E" w:rsidRPr="00F24CF7" w14:paraId="7729E8CF" w14:textId="77777777" w:rsidTr="00F61242">
        <w:tc>
          <w:tcPr>
            <w:tcW w:w="1900" w:type="dxa"/>
            <w:vMerge w:val="restart"/>
            <w:shd w:val="clear" w:color="auto" w:fill="AAC8C8"/>
          </w:tcPr>
          <w:p w14:paraId="59716B92" w14:textId="77777777" w:rsidR="0071109E" w:rsidRPr="00F24CF7" w:rsidRDefault="0071109E" w:rsidP="00F61242">
            <w:pPr>
              <w:suppressLineNumbers/>
              <w:suppressAutoHyphens/>
              <w:snapToGrid w:val="0"/>
              <w:spacing w:after="120" w:line="240" w:lineRule="auto"/>
              <w:rPr>
                <w:rFonts w:eastAsia="Times New Roman"/>
                <w:b/>
                <w:lang w:eastAsia="zh-CN"/>
              </w:rPr>
            </w:pPr>
            <w:r w:rsidRPr="00F24CF7">
              <w:rPr>
                <w:rFonts w:eastAsia="Times New Roman"/>
                <w:b/>
                <w:lang w:eastAsia="zh-CN"/>
              </w:rPr>
              <w:t xml:space="preserve">Sede legale </w:t>
            </w:r>
          </w:p>
        </w:tc>
        <w:tc>
          <w:tcPr>
            <w:tcW w:w="2921" w:type="dxa"/>
            <w:shd w:val="clear" w:color="auto" w:fill="EAEAD5"/>
            <w:vAlign w:val="center"/>
          </w:tcPr>
          <w:p w14:paraId="6F38A9DF"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Comune</w:t>
            </w:r>
          </w:p>
        </w:tc>
        <w:tc>
          <w:tcPr>
            <w:tcW w:w="1275" w:type="dxa"/>
            <w:shd w:val="clear" w:color="auto" w:fill="EAEAD5"/>
            <w:vAlign w:val="center"/>
          </w:tcPr>
          <w:p w14:paraId="6BD9D2D6"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CAP</w:t>
            </w:r>
          </w:p>
        </w:tc>
        <w:tc>
          <w:tcPr>
            <w:tcW w:w="3210" w:type="dxa"/>
            <w:gridSpan w:val="2"/>
            <w:shd w:val="clear" w:color="auto" w:fill="EAEAD5"/>
            <w:vAlign w:val="center"/>
          </w:tcPr>
          <w:p w14:paraId="1E7A3B47"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Via</w:t>
            </w:r>
          </w:p>
        </w:tc>
        <w:tc>
          <w:tcPr>
            <w:tcW w:w="528" w:type="dxa"/>
            <w:shd w:val="clear" w:color="auto" w:fill="EAEAD5"/>
          </w:tcPr>
          <w:p w14:paraId="5240DD0C"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n.</w:t>
            </w:r>
          </w:p>
        </w:tc>
        <w:tc>
          <w:tcPr>
            <w:tcW w:w="798" w:type="dxa"/>
            <w:shd w:val="clear" w:color="auto" w:fill="EAEAD5"/>
          </w:tcPr>
          <w:p w14:paraId="1D6CEF6D" w14:textId="77777777" w:rsidR="0071109E" w:rsidRPr="00F24CF7" w:rsidRDefault="0071109E" w:rsidP="00F61242">
            <w:pPr>
              <w:suppressLineNumbers/>
              <w:suppressAutoHyphens/>
              <w:snapToGrid w:val="0"/>
              <w:spacing w:after="120" w:line="240" w:lineRule="auto"/>
              <w:rPr>
                <w:rFonts w:eastAsia="Times New Roman"/>
                <w:bCs/>
                <w:lang w:eastAsia="zh-CN"/>
              </w:rPr>
            </w:pPr>
            <w:proofErr w:type="spellStart"/>
            <w:r w:rsidRPr="00F24CF7">
              <w:rPr>
                <w:rFonts w:eastAsia="Times New Roman"/>
                <w:bCs/>
                <w:lang w:eastAsia="zh-CN"/>
              </w:rPr>
              <w:t>prov</w:t>
            </w:r>
            <w:proofErr w:type="spellEnd"/>
          </w:p>
        </w:tc>
      </w:tr>
      <w:tr w:rsidR="0071109E" w:rsidRPr="00F24CF7" w14:paraId="7831ECE4" w14:textId="77777777" w:rsidTr="00F61242">
        <w:trPr>
          <w:trHeight w:val="397"/>
        </w:trPr>
        <w:tc>
          <w:tcPr>
            <w:tcW w:w="1900" w:type="dxa"/>
            <w:vMerge/>
            <w:shd w:val="clear" w:color="auto" w:fill="AAC8C8"/>
          </w:tcPr>
          <w:p w14:paraId="1DD54097"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2921" w:type="dxa"/>
            <w:shd w:val="clear" w:color="auto" w:fill="EAEAD5"/>
            <w:vAlign w:val="center"/>
          </w:tcPr>
          <w:p w14:paraId="191BB035"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1275" w:type="dxa"/>
            <w:shd w:val="clear" w:color="auto" w:fill="EAEAD5"/>
            <w:vAlign w:val="center"/>
          </w:tcPr>
          <w:p w14:paraId="5643A271"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3210" w:type="dxa"/>
            <w:gridSpan w:val="2"/>
            <w:shd w:val="clear" w:color="auto" w:fill="EAEAD5"/>
            <w:vAlign w:val="center"/>
          </w:tcPr>
          <w:p w14:paraId="7BBBA3EF"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528" w:type="dxa"/>
            <w:shd w:val="clear" w:color="auto" w:fill="EAEAD5"/>
            <w:vAlign w:val="center"/>
          </w:tcPr>
          <w:p w14:paraId="688D14B0"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798" w:type="dxa"/>
            <w:shd w:val="clear" w:color="auto" w:fill="EAEAD5"/>
            <w:vAlign w:val="center"/>
          </w:tcPr>
          <w:p w14:paraId="075F905D" w14:textId="77777777" w:rsidR="0071109E" w:rsidRPr="00F24CF7" w:rsidRDefault="0071109E" w:rsidP="00F61242">
            <w:pPr>
              <w:suppressLineNumbers/>
              <w:suppressAutoHyphens/>
              <w:snapToGrid w:val="0"/>
              <w:spacing w:after="120" w:line="240" w:lineRule="auto"/>
              <w:rPr>
                <w:rFonts w:eastAsia="Times New Roman"/>
                <w:lang w:eastAsia="zh-CN"/>
              </w:rPr>
            </w:pPr>
          </w:p>
        </w:tc>
      </w:tr>
      <w:tr w:rsidR="0071109E" w:rsidRPr="00F24CF7" w14:paraId="66BAC4EC" w14:textId="77777777" w:rsidTr="00F61242">
        <w:trPr>
          <w:trHeight w:val="283"/>
        </w:trPr>
        <w:tc>
          <w:tcPr>
            <w:tcW w:w="1900" w:type="dxa"/>
            <w:vMerge w:val="restart"/>
            <w:shd w:val="clear" w:color="auto" w:fill="AAC8C8"/>
          </w:tcPr>
          <w:p w14:paraId="2E59CE01" w14:textId="77777777" w:rsidR="0071109E" w:rsidRPr="00F24CF7" w:rsidRDefault="0071109E" w:rsidP="00F61242">
            <w:pPr>
              <w:suppressLineNumbers/>
              <w:suppressAutoHyphens/>
              <w:snapToGrid w:val="0"/>
              <w:spacing w:after="120" w:line="240" w:lineRule="auto"/>
              <w:rPr>
                <w:rFonts w:eastAsia="Times New Roman"/>
                <w:b/>
                <w:lang w:eastAsia="zh-CN"/>
              </w:rPr>
            </w:pPr>
            <w:r w:rsidRPr="00F24CF7">
              <w:rPr>
                <w:rFonts w:eastAsia="Times New Roman"/>
                <w:b/>
                <w:lang w:eastAsia="zh-CN"/>
              </w:rPr>
              <w:t>Dati impresa</w:t>
            </w:r>
          </w:p>
        </w:tc>
        <w:tc>
          <w:tcPr>
            <w:tcW w:w="2921" w:type="dxa"/>
            <w:shd w:val="clear" w:color="auto" w:fill="EAEAD5"/>
          </w:tcPr>
          <w:p w14:paraId="4640DAD9" w14:textId="77777777" w:rsidR="0071109E" w:rsidRPr="00F24CF7" w:rsidRDefault="0071109E" w:rsidP="00F61242">
            <w:pPr>
              <w:suppressLineNumbers/>
              <w:suppressAutoHyphens/>
              <w:snapToGrid w:val="0"/>
              <w:spacing w:after="120" w:line="240" w:lineRule="auto"/>
              <w:rPr>
                <w:rFonts w:eastAsia="Times New Roman"/>
                <w:lang w:eastAsia="zh-CN"/>
              </w:rPr>
            </w:pPr>
            <w:r w:rsidRPr="00F24CF7">
              <w:rPr>
                <w:rFonts w:eastAsia="Times New Roman"/>
                <w:bCs/>
                <w:lang w:eastAsia="zh-CN"/>
              </w:rPr>
              <w:t>Codice fiscale</w:t>
            </w:r>
          </w:p>
        </w:tc>
        <w:tc>
          <w:tcPr>
            <w:tcW w:w="5811" w:type="dxa"/>
            <w:gridSpan w:val="5"/>
            <w:shd w:val="clear" w:color="auto" w:fill="EAEAD5"/>
          </w:tcPr>
          <w:p w14:paraId="4118928B" w14:textId="77777777" w:rsidR="0071109E" w:rsidRPr="00F24CF7" w:rsidRDefault="0071109E" w:rsidP="00F61242">
            <w:pPr>
              <w:suppressLineNumbers/>
              <w:suppressAutoHyphens/>
              <w:snapToGrid w:val="0"/>
              <w:spacing w:after="120" w:line="240" w:lineRule="auto"/>
              <w:rPr>
                <w:rFonts w:eastAsia="Times New Roman"/>
                <w:lang w:eastAsia="zh-CN"/>
              </w:rPr>
            </w:pPr>
            <w:r w:rsidRPr="00F24CF7">
              <w:rPr>
                <w:rFonts w:eastAsia="Times New Roman"/>
                <w:bCs/>
                <w:lang w:eastAsia="zh-CN"/>
              </w:rPr>
              <w:t>Partita IVA</w:t>
            </w:r>
          </w:p>
        </w:tc>
      </w:tr>
      <w:tr w:rsidR="0071109E" w:rsidRPr="00F24CF7" w14:paraId="3E3CBCE7" w14:textId="77777777" w:rsidTr="00F61242">
        <w:trPr>
          <w:trHeight w:val="301"/>
        </w:trPr>
        <w:tc>
          <w:tcPr>
            <w:tcW w:w="1900" w:type="dxa"/>
            <w:vMerge/>
            <w:tcBorders>
              <w:bottom w:val="double" w:sz="4" w:space="0" w:color="auto"/>
            </w:tcBorders>
            <w:shd w:val="clear" w:color="auto" w:fill="AAC8C8"/>
          </w:tcPr>
          <w:p w14:paraId="26217730" w14:textId="77777777" w:rsidR="0071109E" w:rsidRPr="00F24CF7" w:rsidRDefault="0071109E" w:rsidP="00F61242">
            <w:pPr>
              <w:suppressLineNumbers/>
              <w:suppressAutoHyphens/>
              <w:snapToGrid w:val="0"/>
              <w:spacing w:after="120" w:line="240" w:lineRule="auto"/>
              <w:rPr>
                <w:rFonts w:eastAsia="Times New Roman"/>
                <w:lang w:eastAsia="zh-CN"/>
              </w:rPr>
            </w:pPr>
          </w:p>
        </w:tc>
        <w:tc>
          <w:tcPr>
            <w:tcW w:w="2921" w:type="dxa"/>
            <w:tcBorders>
              <w:bottom w:val="double" w:sz="4" w:space="0" w:color="auto"/>
            </w:tcBorders>
            <w:shd w:val="clear" w:color="auto" w:fill="EAEAD5"/>
            <w:vAlign w:val="center"/>
          </w:tcPr>
          <w:p w14:paraId="6CE64407"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5811" w:type="dxa"/>
            <w:gridSpan w:val="5"/>
            <w:tcBorders>
              <w:bottom w:val="double" w:sz="4" w:space="0" w:color="auto"/>
            </w:tcBorders>
            <w:shd w:val="clear" w:color="auto" w:fill="EAEAD5"/>
            <w:vAlign w:val="center"/>
          </w:tcPr>
          <w:p w14:paraId="58CCA758" w14:textId="77777777" w:rsidR="0071109E" w:rsidRPr="00F24CF7" w:rsidRDefault="0071109E" w:rsidP="00F61242">
            <w:pPr>
              <w:suppressLineNumbers/>
              <w:suppressAutoHyphens/>
              <w:snapToGrid w:val="0"/>
              <w:spacing w:after="120" w:line="240" w:lineRule="auto"/>
              <w:ind w:left="459"/>
              <w:rPr>
                <w:rFonts w:eastAsia="Times New Roman"/>
                <w:lang w:eastAsia="zh-CN"/>
              </w:rPr>
            </w:pPr>
          </w:p>
        </w:tc>
      </w:tr>
    </w:tbl>
    <w:p w14:paraId="3B27ACE8" w14:textId="77777777" w:rsidR="0071109E" w:rsidRPr="00F24CF7" w:rsidRDefault="0071109E" w:rsidP="0071109E">
      <w:pPr>
        <w:spacing w:after="120" w:line="240" w:lineRule="auto"/>
        <w:jc w:val="center"/>
        <w:rPr>
          <w:rFonts w:eastAsia="Times New Roman"/>
          <w:b/>
          <w:bCs/>
          <w:u w:val="single"/>
          <w:lang w:eastAsia="it-IT"/>
        </w:rPr>
      </w:pPr>
    </w:p>
    <w:p w14:paraId="77417676" w14:textId="77777777" w:rsidR="008C7EAD" w:rsidRDefault="008C7EAD" w:rsidP="0071109E">
      <w:pPr>
        <w:spacing w:after="120" w:line="240" w:lineRule="auto"/>
        <w:jc w:val="center"/>
        <w:rPr>
          <w:rFonts w:eastAsia="Times New Roman"/>
          <w:b/>
          <w:bCs/>
          <w:u w:val="single"/>
          <w:lang w:eastAsia="it-IT"/>
        </w:rPr>
      </w:pPr>
    </w:p>
    <w:p w14:paraId="013A59BE" w14:textId="77777777" w:rsidR="008C7EAD" w:rsidRDefault="008C7EAD" w:rsidP="0071109E">
      <w:pPr>
        <w:spacing w:after="120" w:line="240" w:lineRule="auto"/>
        <w:jc w:val="center"/>
        <w:rPr>
          <w:rFonts w:eastAsia="Times New Roman"/>
          <w:b/>
          <w:bCs/>
          <w:u w:val="single"/>
          <w:lang w:eastAsia="it-IT"/>
        </w:rPr>
      </w:pPr>
    </w:p>
    <w:p w14:paraId="05FF8A3D" w14:textId="77777777" w:rsidR="008C7EAD" w:rsidRDefault="008C7EAD" w:rsidP="0071109E">
      <w:pPr>
        <w:spacing w:after="120" w:line="240" w:lineRule="auto"/>
        <w:jc w:val="center"/>
        <w:rPr>
          <w:rFonts w:eastAsia="Times New Roman"/>
          <w:b/>
          <w:bCs/>
          <w:u w:val="single"/>
          <w:lang w:eastAsia="it-IT"/>
        </w:rPr>
      </w:pPr>
    </w:p>
    <w:p w14:paraId="054CEAD6" w14:textId="77777777" w:rsidR="008C7EAD" w:rsidRDefault="008C7EAD" w:rsidP="0071109E">
      <w:pPr>
        <w:spacing w:after="120" w:line="240" w:lineRule="auto"/>
        <w:jc w:val="center"/>
        <w:rPr>
          <w:rFonts w:eastAsia="Times New Roman"/>
          <w:b/>
          <w:bCs/>
          <w:u w:val="single"/>
          <w:lang w:eastAsia="it-IT"/>
        </w:rPr>
      </w:pPr>
    </w:p>
    <w:p w14:paraId="2A6E61FB" w14:textId="77777777" w:rsidR="008C7EAD" w:rsidRDefault="008C7EAD" w:rsidP="0071109E">
      <w:pPr>
        <w:spacing w:after="120" w:line="240" w:lineRule="auto"/>
        <w:jc w:val="center"/>
        <w:rPr>
          <w:rFonts w:eastAsia="Times New Roman"/>
          <w:b/>
          <w:bCs/>
          <w:u w:val="single"/>
          <w:lang w:eastAsia="it-IT"/>
        </w:rPr>
      </w:pPr>
    </w:p>
    <w:p w14:paraId="22CAD01A" w14:textId="77777777" w:rsidR="008C7EAD" w:rsidRDefault="008C7EAD" w:rsidP="0071109E">
      <w:pPr>
        <w:spacing w:after="120" w:line="240" w:lineRule="auto"/>
        <w:jc w:val="center"/>
        <w:rPr>
          <w:rFonts w:eastAsia="Times New Roman"/>
          <w:b/>
          <w:bCs/>
          <w:u w:val="single"/>
          <w:lang w:eastAsia="it-IT"/>
        </w:rPr>
      </w:pPr>
    </w:p>
    <w:p w14:paraId="7C210297" w14:textId="67B195C0" w:rsidR="0071109E" w:rsidRPr="00F24CF7" w:rsidRDefault="0071109E" w:rsidP="0071109E">
      <w:pPr>
        <w:spacing w:after="120" w:line="240" w:lineRule="auto"/>
        <w:jc w:val="center"/>
        <w:rPr>
          <w:rFonts w:eastAsia="Times New Roman"/>
          <w:b/>
          <w:bCs/>
          <w:u w:val="single"/>
          <w:lang w:eastAsia="it-IT"/>
        </w:rPr>
      </w:pPr>
      <w:r w:rsidRPr="00F24CF7">
        <w:rPr>
          <w:rFonts w:eastAsia="Times New Roman"/>
          <w:b/>
          <w:bCs/>
          <w:u w:val="single"/>
          <w:lang w:eastAsia="it-IT"/>
        </w:rPr>
        <w:t>SEZIONE B – RISPETTO DEL MASSIMALE</w:t>
      </w:r>
    </w:p>
    <w:p w14:paraId="196D518B" w14:textId="77777777" w:rsidR="0071109E" w:rsidRPr="00F24CF7" w:rsidRDefault="0071109E" w:rsidP="0071109E">
      <w:pPr>
        <w:spacing w:after="120" w:line="240" w:lineRule="auto"/>
        <w:jc w:val="center"/>
        <w:rPr>
          <w:rFonts w:eastAsia="Times New Roman"/>
          <w:b/>
          <w:bCs/>
          <w:sz w:val="8"/>
          <w:szCs w:val="8"/>
          <w:u w:val="single"/>
          <w:lang w:eastAsia="it-IT"/>
        </w:rPr>
      </w:pPr>
    </w:p>
    <w:p w14:paraId="11DE108C" w14:textId="2C72F8A3" w:rsidR="0071109E" w:rsidRPr="00F24CF7" w:rsidRDefault="0071109E" w:rsidP="00961A38">
      <w:pPr>
        <w:widowControl w:val="0"/>
        <w:numPr>
          <w:ilvl w:val="0"/>
          <w:numId w:val="30"/>
        </w:numPr>
        <w:snapToGrid w:val="0"/>
        <w:spacing w:after="120" w:line="240" w:lineRule="auto"/>
        <w:jc w:val="both"/>
        <w:rPr>
          <w:rFonts w:eastAsia="Times New Roman"/>
          <w:color w:val="000000"/>
          <w:lang w:eastAsia="it-IT"/>
        </w:rPr>
      </w:pPr>
      <w:r w:rsidRPr="00F24CF7">
        <w:rPr>
          <w:rFonts w:eastAsia="Times New Roman"/>
          <w:color w:val="000000"/>
          <w:lang w:eastAsia="it-IT"/>
        </w:rPr>
        <w:t>Che l’esercizio finanziario (anno fiscale)</w:t>
      </w:r>
      <w:r w:rsidRPr="00F24CF7" w:rsidDel="00C23FED">
        <w:rPr>
          <w:rFonts w:eastAsia="Times New Roman"/>
          <w:color w:val="000000"/>
          <w:lang w:eastAsia="it-IT"/>
        </w:rPr>
        <w:t xml:space="preserve"> </w:t>
      </w:r>
      <w:r>
        <w:rPr>
          <w:rFonts w:eastAsia="Times New Roman"/>
          <w:color w:val="000000"/>
          <w:lang w:eastAsia="it-IT"/>
        </w:rPr>
        <w:t>della futura impresa</w:t>
      </w:r>
      <w:r w:rsidRPr="00F24CF7">
        <w:rPr>
          <w:rFonts w:eastAsia="Times New Roman"/>
          <w:color w:val="000000"/>
          <w:lang w:eastAsia="it-IT"/>
        </w:rPr>
        <w:t xml:space="preserve"> rappresentata inizia</w:t>
      </w:r>
      <w:r>
        <w:rPr>
          <w:rFonts w:eastAsia="Times New Roman"/>
          <w:color w:val="000000"/>
          <w:lang w:eastAsia="it-IT"/>
        </w:rPr>
        <w:t>/inizierà</w:t>
      </w:r>
      <w:r w:rsidRPr="00F24CF7">
        <w:rPr>
          <w:rFonts w:eastAsia="Times New Roman"/>
          <w:color w:val="000000"/>
          <w:lang w:eastAsia="it-IT"/>
        </w:rPr>
        <w:t xml:space="preserve"> il ___________ e termina</w:t>
      </w:r>
      <w:r>
        <w:rPr>
          <w:rFonts w:eastAsia="Times New Roman"/>
          <w:color w:val="000000"/>
          <w:lang w:eastAsia="it-IT"/>
        </w:rPr>
        <w:t>/terminerà</w:t>
      </w:r>
      <w:r w:rsidRPr="00F24CF7">
        <w:rPr>
          <w:rFonts w:eastAsia="Times New Roman"/>
          <w:color w:val="000000"/>
          <w:lang w:eastAsia="it-IT"/>
        </w:rPr>
        <w:t xml:space="preserve"> il _________;</w:t>
      </w:r>
    </w:p>
    <w:p w14:paraId="0F2D968A" w14:textId="34BCEDA4" w:rsidR="0071109E" w:rsidRPr="00F24CF7" w:rsidRDefault="0071109E" w:rsidP="00961A38">
      <w:pPr>
        <w:widowControl w:val="0"/>
        <w:numPr>
          <w:ilvl w:val="0"/>
          <w:numId w:val="30"/>
        </w:numPr>
        <w:snapToGrid w:val="0"/>
        <w:spacing w:after="120" w:line="240" w:lineRule="auto"/>
        <w:jc w:val="both"/>
        <w:rPr>
          <w:rFonts w:eastAsia="Times New Roman"/>
          <w:color w:val="000000"/>
          <w:lang w:eastAsia="it-IT"/>
        </w:rPr>
      </w:pPr>
      <w:r>
        <w:rPr>
          <w:rFonts w:eastAsia="Times New Roman"/>
          <w:color w:val="000000"/>
          <w:lang w:eastAsia="it-IT"/>
        </w:rPr>
        <w:t>Che alla futura impresa</w:t>
      </w:r>
      <w:r w:rsidRPr="00F24CF7">
        <w:rPr>
          <w:rFonts w:eastAsia="Times New Roman"/>
          <w:color w:val="000000"/>
          <w:lang w:eastAsia="it-IT"/>
        </w:rPr>
        <w:t xml:space="preserve"> rappresentata:</w:t>
      </w:r>
    </w:p>
    <w:p w14:paraId="62F4F124" w14:textId="77777777" w:rsidR="0071109E" w:rsidRPr="00F24CF7" w:rsidRDefault="0071109E" w:rsidP="00961A38">
      <w:pPr>
        <w:widowControl w:val="0"/>
        <w:numPr>
          <w:ilvl w:val="0"/>
          <w:numId w:val="34"/>
        </w:numPr>
        <w:snapToGrid w:val="0"/>
        <w:spacing w:after="120" w:line="240" w:lineRule="auto"/>
        <w:jc w:val="both"/>
        <w:rPr>
          <w:rFonts w:eastAsia="Times New Roman"/>
          <w:color w:val="000000"/>
          <w:lang w:eastAsia="it-IT"/>
        </w:rPr>
      </w:pPr>
      <w:r w:rsidRPr="00F24CF7">
        <w:rPr>
          <w:rFonts w:eastAsia="Times New Roman"/>
          <w:b/>
          <w:color w:val="000000"/>
          <w:lang w:eastAsia="it-IT"/>
        </w:rPr>
        <w:t xml:space="preserve">NON </w:t>
      </w:r>
      <w:proofErr w:type="gramStart"/>
      <w:r w:rsidRPr="00F24CF7">
        <w:rPr>
          <w:rFonts w:eastAsia="Times New Roman"/>
          <w:b/>
          <w:color w:val="000000"/>
          <w:lang w:eastAsia="it-IT"/>
        </w:rPr>
        <w:t>E’</w:t>
      </w:r>
      <w:proofErr w:type="gramEnd"/>
      <w:r w:rsidRPr="00F24CF7">
        <w:rPr>
          <w:rFonts w:eastAsia="Times New Roman"/>
          <w:b/>
          <w:color w:val="000000"/>
          <w:lang w:eastAsia="it-IT"/>
        </w:rPr>
        <w:t xml:space="preserve"> STATO CONCESSO</w:t>
      </w:r>
      <w:r w:rsidRPr="00F24CF7">
        <w:rPr>
          <w:rFonts w:eastAsia="Times New Roman"/>
          <w:color w:val="000000"/>
          <w:lang w:eastAsia="it-IT"/>
        </w:rPr>
        <w:t xml:space="preserve"> nell’esercizio finanziario corrente e nei due</w:t>
      </w:r>
      <w:r w:rsidRPr="00F24CF7">
        <w:rPr>
          <w:rFonts w:eastAsia="Times New Roman"/>
          <w:b/>
          <w:color w:val="000000"/>
          <w:lang w:eastAsia="it-IT"/>
        </w:rPr>
        <w:t xml:space="preserve"> </w:t>
      </w:r>
      <w:r w:rsidRPr="00F24CF7">
        <w:rPr>
          <w:rFonts w:eastAsia="Times New Roman"/>
          <w:color w:val="000000"/>
          <w:lang w:eastAsia="it-IT"/>
        </w:rPr>
        <w:t>esercizi finanziari precedenti alcun aiuto «</w:t>
      </w:r>
      <w:r w:rsidRPr="00F24CF7">
        <w:rPr>
          <w:rFonts w:eastAsia="Times New Roman"/>
          <w:i/>
          <w:color w:val="000000"/>
          <w:lang w:eastAsia="it-IT"/>
        </w:rPr>
        <w:t xml:space="preserve">de </w:t>
      </w:r>
      <w:proofErr w:type="spellStart"/>
      <w:r w:rsidRPr="00F24CF7">
        <w:rPr>
          <w:rFonts w:eastAsia="Times New Roman"/>
          <w:i/>
          <w:color w:val="000000"/>
          <w:lang w:eastAsia="it-IT"/>
        </w:rPr>
        <w:t>minimis</w:t>
      </w:r>
      <w:proofErr w:type="spellEnd"/>
      <w:r w:rsidRPr="00F24CF7">
        <w:rPr>
          <w:rFonts w:eastAsia="Times New Roman"/>
          <w:color w:val="000000"/>
          <w:lang w:eastAsia="it-IT"/>
        </w:rPr>
        <w:t>», tenuto conto anche delle disposizioni relative a fusioni/acquisizioni o scissioni</w:t>
      </w:r>
      <w:r w:rsidRPr="00F24CF7">
        <w:rPr>
          <w:rFonts w:eastAsia="Times New Roman"/>
          <w:color w:val="000000"/>
          <w:vertAlign w:val="superscript"/>
          <w:lang w:eastAsia="it-IT"/>
        </w:rPr>
        <w:footnoteReference w:id="2"/>
      </w:r>
      <w:r w:rsidRPr="00F24CF7">
        <w:rPr>
          <w:rFonts w:eastAsia="Times New Roman"/>
          <w:bCs/>
          <w:color w:val="000000"/>
          <w:lang w:eastAsia="it-IT"/>
        </w:rPr>
        <w:t>;</w:t>
      </w:r>
    </w:p>
    <w:p w14:paraId="69D3D714" w14:textId="77777777" w:rsidR="0071109E" w:rsidRPr="00F24CF7" w:rsidRDefault="0071109E" w:rsidP="00961A38">
      <w:pPr>
        <w:widowControl w:val="0"/>
        <w:numPr>
          <w:ilvl w:val="0"/>
          <w:numId w:val="34"/>
        </w:numPr>
        <w:snapToGrid w:val="0"/>
        <w:spacing w:after="120" w:line="240" w:lineRule="auto"/>
        <w:jc w:val="both"/>
        <w:rPr>
          <w:rFonts w:eastAsia="Times New Roman"/>
          <w:color w:val="000000"/>
          <w:lang w:eastAsia="it-IT"/>
        </w:rPr>
      </w:pPr>
      <w:r w:rsidRPr="00F24CF7">
        <w:rPr>
          <w:rFonts w:eastAsia="Times New Roman"/>
          <w:b/>
          <w:color w:val="000000"/>
          <w:lang w:eastAsia="it-IT"/>
        </w:rPr>
        <w:t>SONO STATI CONCESSI</w:t>
      </w:r>
      <w:r w:rsidRPr="00F24CF7">
        <w:rPr>
          <w:rFonts w:eastAsia="Times New Roman"/>
          <w:color w:val="000000"/>
          <w:lang w:eastAsia="it-IT"/>
        </w:rPr>
        <w:t xml:space="preserve"> nell’esercizio finanziario corrente e nei due esercizi finanziari precedenti i seguenti aiuti «de </w:t>
      </w:r>
      <w:proofErr w:type="spellStart"/>
      <w:r w:rsidRPr="00F24CF7">
        <w:rPr>
          <w:rFonts w:eastAsia="Times New Roman"/>
          <w:color w:val="000000"/>
          <w:lang w:eastAsia="it-IT"/>
        </w:rPr>
        <w:t>minimis</w:t>
      </w:r>
      <w:proofErr w:type="spellEnd"/>
      <w:r w:rsidRPr="00F24CF7">
        <w:rPr>
          <w:rFonts w:eastAsia="Times New Roman"/>
          <w:color w:val="000000"/>
          <w:lang w:eastAsia="it-IT"/>
        </w:rPr>
        <w:t>», tenuto conto anche delle disposizioni relative a fusioni/acquisizioni o scissioni</w:t>
      </w:r>
      <w:r w:rsidRPr="00F24CF7">
        <w:rPr>
          <w:rFonts w:eastAsia="Times New Roman"/>
          <w:color w:val="000000"/>
          <w:vertAlign w:val="superscript"/>
          <w:lang w:eastAsia="it-IT"/>
        </w:rPr>
        <w:footnoteReference w:id="3"/>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1020"/>
        <w:gridCol w:w="1284"/>
        <w:gridCol w:w="1623"/>
        <w:gridCol w:w="1633"/>
        <w:gridCol w:w="1194"/>
        <w:gridCol w:w="1066"/>
        <w:gridCol w:w="1074"/>
        <w:gridCol w:w="1206"/>
      </w:tblGrid>
      <w:tr w:rsidR="0071109E" w:rsidRPr="00F24CF7" w14:paraId="770FD16F" w14:textId="77777777" w:rsidTr="00F61242">
        <w:trPr>
          <w:trHeight w:val="630"/>
        </w:trPr>
        <w:tc>
          <w:tcPr>
            <w:tcW w:w="160" w:type="pct"/>
            <w:vMerge w:val="restart"/>
            <w:shd w:val="clear" w:color="auto" w:fill="FFFFFF"/>
            <w:vAlign w:val="center"/>
          </w:tcPr>
          <w:p w14:paraId="7EEF14C5" w14:textId="77777777" w:rsidR="0071109E" w:rsidRPr="00F24CF7" w:rsidRDefault="0071109E" w:rsidP="00F61242">
            <w:pPr>
              <w:spacing w:after="120" w:line="240" w:lineRule="auto"/>
              <w:jc w:val="center"/>
              <w:rPr>
                <w:rFonts w:eastAsia="Times New Roman"/>
                <w:b/>
                <w:bCs/>
                <w:lang w:eastAsia="it-IT"/>
              </w:rPr>
            </w:pPr>
          </w:p>
        </w:tc>
        <w:tc>
          <w:tcPr>
            <w:tcW w:w="509" w:type="pct"/>
            <w:vMerge w:val="restart"/>
            <w:shd w:val="clear" w:color="auto" w:fill="FFFFFF"/>
            <w:vAlign w:val="center"/>
          </w:tcPr>
          <w:p w14:paraId="34FCC918" w14:textId="77777777" w:rsidR="0071109E" w:rsidRPr="00F24CF7" w:rsidRDefault="0071109E" w:rsidP="00F61242">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Impresa cui è stato concesso il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p>
        </w:tc>
        <w:tc>
          <w:tcPr>
            <w:tcW w:w="627" w:type="pct"/>
            <w:vMerge w:val="restart"/>
            <w:shd w:val="clear" w:color="auto" w:fill="FFFFFF"/>
            <w:vAlign w:val="center"/>
          </w:tcPr>
          <w:p w14:paraId="60BB7D8D" w14:textId="77777777" w:rsidR="0071109E" w:rsidRPr="00F24CF7" w:rsidRDefault="0071109E" w:rsidP="00F61242">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Ente concedente</w:t>
            </w:r>
          </w:p>
        </w:tc>
        <w:tc>
          <w:tcPr>
            <w:tcW w:w="789" w:type="pct"/>
            <w:vMerge w:val="restart"/>
            <w:shd w:val="clear" w:color="auto" w:fill="FFFFFF"/>
            <w:vAlign w:val="center"/>
          </w:tcPr>
          <w:p w14:paraId="13CC7047" w14:textId="77777777" w:rsidR="0071109E" w:rsidRPr="00F24CF7" w:rsidRDefault="0071109E" w:rsidP="00F61242">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 xml:space="preserve">Riferimento normativo/ amministrativo che prevede l’agevolazione </w:t>
            </w:r>
          </w:p>
        </w:tc>
        <w:tc>
          <w:tcPr>
            <w:tcW w:w="794" w:type="pct"/>
            <w:vMerge w:val="restart"/>
            <w:shd w:val="clear" w:color="auto" w:fill="FFFFFF"/>
            <w:vAlign w:val="center"/>
          </w:tcPr>
          <w:p w14:paraId="24FC1668" w14:textId="77777777" w:rsidR="0071109E" w:rsidRPr="00F24CF7" w:rsidRDefault="0071109E" w:rsidP="00F61242">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Provvedimento di concessione e data</w:t>
            </w:r>
          </w:p>
        </w:tc>
        <w:tc>
          <w:tcPr>
            <w:tcW w:w="483" w:type="pct"/>
            <w:vMerge w:val="restart"/>
            <w:shd w:val="clear" w:color="auto" w:fill="FFFFFF"/>
            <w:vAlign w:val="center"/>
          </w:tcPr>
          <w:p w14:paraId="75F4599D" w14:textId="77777777" w:rsidR="0071109E" w:rsidRPr="00F24CF7" w:rsidRDefault="0071109E" w:rsidP="00F61242">
            <w:pPr>
              <w:suppressLineNumbers/>
              <w:suppressAutoHyphens/>
              <w:snapToGrid w:val="0"/>
              <w:spacing w:after="120" w:line="240" w:lineRule="auto"/>
              <w:rPr>
                <w:rFonts w:eastAsia="Times New Roman"/>
                <w:bCs/>
                <w:sz w:val="20"/>
                <w:szCs w:val="20"/>
                <w:lang w:eastAsia="zh-CN"/>
              </w:rPr>
            </w:pPr>
            <w:r w:rsidRPr="00F24CF7">
              <w:rPr>
                <w:rFonts w:eastAsia="Times New Roman"/>
                <w:b/>
                <w:bCs/>
                <w:sz w:val="20"/>
                <w:szCs w:val="20"/>
                <w:lang w:eastAsia="zh-CN"/>
              </w:rPr>
              <w:t xml:space="preserve">Reg. UE </w:t>
            </w:r>
            <w:r w:rsidRPr="00F24CF7">
              <w:rPr>
                <w:rFonts w:eastAsia="Times New Roman"/>
                <w:bCs/>
                <w:i/>
                <w:sz w:val="20"/>
                <w:szCs w:val="20"/>
                <w:lang w:eastAsia="zh-CN"/>
              </w:rPr>
              <w:t xml:space="preserve">de </w:t>
            </w:r>
            <w:proofErr w:type="spellStart"/>
            <w:r w:rsidRPr="00F24CF7">
              <w:rPr>
                <w:rFonts w:eastAsia="Times New Roman"/>
                <w:bCs/>
                <w:i/>
                <w:sz w:val="20"/>
                <w:szCs w:val="20"/>
                <w:lang w:eastAsia="zh-CN"/>
              </w:rPr>
              <w:t>minimis</w:t>
            </w:r>
            <w:proofErr w:type="spellEnd"/>
            <w:r w:rsidRPr="00F24CF7">
              <w:rPr>
                <w:rFonts w:eastAsia="Times New Roman"/>
                <w:b/>
                <w:bCs/>
                <w:sz w:val="20"/>
                <w:szCs w:val="20"/>
                <w:lang w:eastAsia="zh-CN"/>
              </w:rPr>
              <w:t xml:space="preserve"> </w:t>
            </w:r>
          </w:p>
        </w:tc>
        <w:tc>
          <w:tcPr>
            <w:tcW w:w="1047" w:type="pct"/>
            <w:gridSpan w:val="2"/>
            <w:shd w:val="clear" w:color="auto" w:fill="FFFFFF"/>
            <w:vAlign w:val="center"/>
          </w:tcPr>
          <w:p w14:paraId="3A1EC0F7" w14:textId="77777777" w:rsidR="0071109E" w:rsidRPr="00F24CF7" w:rsidRDefault="0071109E" w:rsidP="00F61242">
            <w:pPr>
              <w:suppressLineNumbers/>
              <w:suppressAutoHyphens/>
              <w:snapToGrid w:val="0"/>
              <w:spacing w:after="120" w:line="240" w:lineRule="auto"/>
              <w:jc w:val="center"/>
              <w:rPr>
                <w:rFonts w:eastAsia="Times New Roman"/>
                <w:b/>
                <w:bCs/>
                <w:sz w:val="20"/>
                <w:szCs w:val="20"/>
                <w:lang w:eastAsia="zh-CN"/>
              </w:rPr>
            </w:pPr>
            <w:r w:rsidRPr="00F24CF7">
              <w:rPr>
                <w:rFonts w:eastAsia="Times New Roman"/>
                <w:b/>
                <w:bCs/>
                <w:sz w:val="20"/>
                <w:szCs w:val="20"/>
                <w:lang w:eastAsia="zh-CN"/>
              </w:rPr>
              <w:t>Importo dell’aiuto in “</w:t>
            </w:r>
            <w:r w:rsidRPr="00F24CF7">
              <w:rPr>
                <w:rFonts w:eastAsia="Times New Roman"/>
                <w:b/>
                <w:bCs/>
                <w:i/>
                <w:sz w:val="20"/>
                <w:szCs w:val="20"/>
                <w:lang w:eastAsia="zh-CN"/>
              </w:rPr>
              <w:t xml:space="preserve">de </w:t>
            </w:r>
            <w:proofErr w:type="spellStart"/>
            <w:r w:rsidRPr="00F24CF7">
              <w:rPr>
                <w:rFonts w:eastAsia="Times New Roman"/>
                <w:b/>
                <w:bCs/>
                <w:i/>
                <w:sz w:val="20"/>
                <w:szCs w:val="20"/>
                <w:lang w:eastAsia="zh-CN"/>
              </w:rPr>
              <w:t>minimis</w:t>
            </w:r>
            <w:proofErr w:type="spellEnd"/>
            <w:r w:rsidRPr="00F24CF7">
              <w:rPr>
                <w:rFonts w:eastAsia="Times New Roman"/>
                <w:b/>
                <w:bCs/>
                <w:i/>
                <w:sz w:val="20"/>
                <w:szCs w:val="20"/>
                <w:lang w:eastAsia="zh-CN"/>
              </w:rPr>
              <w:t>”</w:t>
            </w:r>
          </w:p>
        </w:tc>
        <w:tc>
          <w:tcPr>
            <w:tcW w:w="590" w:type="pct"/>
            <w:vMerge w:val="restart"/>
            <w:shd w:val="clear" w:color="auto" w:fill="FFFFFF"/>
            <w:vAlign w:val="center"/>
          </w:tcPr>
          <w:p w14:paraId="48DD90FB" w14:textId="77777777" w:rsidR="0071109E" w:rsidRPr="00F24CF7" w:rsidRDefault="0071109E" w:rsidP="00F61242">
            <w:pPr>
              <w:suppressLineNumbers/>
              <w:suppressAutoHyphens/>
              <w:snapToGrid w:val="0"/>
              <w:spacing w:after="120" w:line="240" w:lineRule="auto"/>
              <w:rPr>
                <w:rFonts w:eastAsia="Times New Roman"/>
                <w:b/>
                <w:bCs/>
                <w:sz w:val="20"/>
                <w:szCs w:val="20"/>
                <w:lang w:eastAsia="zh-CN"/>
              </w:rPr>
            </w:pPr>
            <w:r w:rsidRPr="00F24CF7">
              <w:rPr>
                <w:rFonts w:eastAsia="Times New Roman"/>
                <w:b/>
                <w:bCs/>
                <w:sz w:val="20"/>
                <w:szCs w:val="20"/>
                <w:lang w:eastAsia="zh-CN"/>
              </w:rPr>
              <w:t>Di cui imputabile all’attività di trasporto merci su strada per conto terzi</w:t>
            </w:r>
          </w:p>
        </w:tc>
      </w:tr>
      <w:tr w:rsidR="0071109E" w:rsidRPr="00F24CF7" w14:paraId="02D7B7D3" w14:textId="77777777" w:rsidTr="00F61242">
        <w:trPr>
          <w:trHeight w:val="630"/>
        </w:trPr>
        <w:tc>
          <w:tcPr>
            <w:tcW w:w="160" w:type="pct"/>
            <w:vMerge/>
            <w:shd w:val="clear" w:color="auto" w:fill="FFFFFF"/>
            <w:vAlign w:val="center"/>
          </w:tcPr>
          <w:p w14:paraId="34E290E0" w14:textId="77777777" w:rsidR="0071109E" w:rsidRPr="00F24CF7" w:rsidRDefault="0071109E" w:rsidP="00F61242">
            <w:pPr>
              <w:spacing w:after="120" w:line="240" w:lineRule="auto"/>
              <w:jc w:val="center"/>
              <w:rPr>
                <w:rFonts w:eastAsia="Times New Roman"/>
                <w:b/>
                <w:bCs/>
                <w:lang w:eastAsia="it-IT"/>
              </w:rPr>
            </w:pPr>
          </w:p>
        </w:tc>
        <w:tc>
          <w:tcPr>
            <w:tcW w:w="509" w:type="pct"/>
            <w:vMerge/>
            <w:shd w:val="clear" w:color="auto" w:fill="FFFFFF"/>
            <w:vAlign w:val="center"/>
          </w:tcPr>
          <w:p w14:paraId="72DCBD76"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627" w:type="pct"/>
            <w:vMerge/>
            <w:shd w:val="clear" w:color="auto" w:fill="FFFFFF"/>
            <w:vAlign w:val="center"/>
          </w:tcPr>
          <w:p w14:paraId="195D3AC6"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c>
          <w:tcPr>
            <w:tcW w:w="789" w:type="pct"/>
            <w:vMerge/>
            <w:shd w:val="clear" w:color="auto" w:fill="FFFFFF"/>
            <w:vAlign w:val="center"/>
          </w:tcPr>
          <w:p w14:paraId="28A48EC7"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c>
          <w:tcPr>
            <w:tcW w:w="794" w:type="pct"/>
            <w:vMerge/>
            <w:shd w:val="clear" w:color="auto" w:fill="FFFFFF"/>
            <w:vAlign w:val="center"/>
          </w:tcPr>
          <w:p w14:paraId="4C0641C2"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c>
          <w:tcPr>
            <w:tcW w:w="483" w:type="pct"/>
            <w:vMerge/>
            <w:shd w:val="clear" w:color="auto" w:fill="FFFFFF"/>
            <w:vAlign w:val="center"/>
          </w:tcPr>
          <w:p w14:paraId="271584AC"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c>
          <w:tcPr>
            <w:tcW w:w="521" w:type="pct"/>
            <w:shd w:val="clear" w:color="auto" w:fill="FFFFFF"/>
            <w:vAlign w:val="center"/>
          </w:tcPr>
          <w:p w14:paraId="7F8F821D" w14:textId="77777777" w:rsidR="0071109E" w:rsidRPr="00F24CF7" w:rsidRDefault="0071109E" w:rsidP="00F61242">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Concesso</w:t>
            </w:r>
          </w:p>
        </w:tc>
        <w:tc>
          <w:tcPr>
            <w:tcW w:w="525" w:type="pct"/>
            <w:shd w:val="clear" w:color="auto" w:fill="FFFFFF"/>
            <w:vAlign w:val="center"/>
          </w:tcPr>
          <w:p w14:paraId="3F7F8540" w14:textId="77777777" w:rsidR="0071109E" w:rsidRPr="00F24CF7" w:rsidRDefault="0071109E" w:rsidP="00F61242">
            <w:pPr>
              <w:suppressLineNumbers/>
              <w:suppressAutoHyphens/>
              <w:snapToGrid w:val="0"/>
              <w:spacing w:after="120" w:line="240" w:lineRule="auto"/>
              <w:jc w:val="center"/>
              <w:rPr>
                <w:rFonts w:eastAsia="Times New Roman"/>
                <w:b/>
                <w:bCs/>
                <w:lang w:eastAsia="zh-CN"/>
              </w:rPr>
            </w:pPr>
            <w:r w:rsidRPr="00F24CF7">
              <w:rPr>
                <w:rFonts w:eastAsia="Times New Roman"/>
                <w:b/>
                <w:bCs/>
                <w:lang w:eastAsia="zh-CN"/>
              </w:rPr>
              <w:t>Effettivo</w:t>
            </w:r>
            <w:r w:rsidRPr="00F24CF7">
              <w:rPr>
                <w:rFonts w:eastAsia="Times New Roman"/>
                <w:b/>
                <w:bCs/>
                <w:vertAlign w:val="superscript"/>
                <w:lang w:eastAsia="zh-CN"/>
              </w:rPr>
              <w:footnoteReference w:id="4"/>
            </w:r>
          </w:p>
        </w:tc>
        <w:tc>
          <w:tcPr>
            <w:tcW w:w="590" w:type="pct"/>
            <w:vMerge/>
            <w:shd w:val="clear" w:color="auto" w:fill="FFFFFF"/>
            <w:vAlign w:val="center"/>
          </w:tcPr>
          <w:p w14:paraId="1A27C5B0" w14:textId="77777777" w:rsidR="0071109E" w:rsidRPr="00F24CF7" w:rsidRDefault="0071109E" w:rsidP="00F61242">
            <w:pPr>
              <w:suppressLineNumbers/>
              <w:suppressAutoHyphens/>
              <w:snapToGrid w:val="0"/>
              <w:spacing w:after="120" w:line="240" w:lineRule="auto"/>
              <w:rPr>
                <w:rFonts w:eastAsia="Times New Roman"/>
                <w:b/>
                <w:bCs/>
                <w:lang w:eastAsia="zh-CN"/>
              </w:rPr>
            </w:pPr>
          </w:p>
        </w:tc>
      </w:tr>
      <w:tr w:rsidR="0071109E" w:rsidRPr="00F24CF7" w14:paraId="49D5C44C" w14:textId="77777777" w:rsidTr="00F61242">
        <w:trPr>
          <w:trHeight w:val="371"/>
        </w:trPr>
        <w:tc>
          <w:tcPr>
            <w:tcW w:w="160" w:type="pct"/>
            <w:shd w:val="clear" w:color="auto" w:fill="FFFFFF"/>
          </w:tcPr>
          <w:p w14:paraId="28B3C6B0" w14:textId="77777777" w:rsidR="0071109E" w:rsidRPr="00F24CF7" w:rsidRDefault="0071109E" w:rsidP="00F61242">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1</w:t>
            </w:r>
          </w:p>
        </w:tc>
        <w:tc>
          <w:tcPr>
            <w:tcW w:w="509" w:type="pct"/>
            <w:shd w:val="clear" w:color="auto" w:fill="FFFFFF"/>
            <w:vAlign w:val="center"/>
          </w:tcPr>
          <w:p w14:paraId="13DA07CA"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14:paraId="2E697D31"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14:paraId="1FF48C1B"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4" w:type="pct"/>
            <w:shd w:val="clear" w:color="auto" w:fill="FFFFFF"/>
            <w:vAlign w:val="center"/>
          </w:tcPr>
          <w:p w14:paraId="03AFB058"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14:paraId="060CCCDB"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14:paraId="341B9978" w14:textId="77777777" w:rsidR="0071109E" w:rsidRPr="00F24CF7" w:rsidRDefault="0071109E" w:rsidP="00F61242">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14:paraId="21DB5501" w14:textId="77777777" w:rsidR="0071109E" w:rsidRPr="00F24CF7" w:rsidRDefault="0071109E" w:rsidP="00F61242">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vAlign w:val="center"/>
          </w:tcPr>
          <w:p w14:paraId="7658DAFB" w14:textId="77777777" w:rsidR="0071109E" w:rsidRPr="00F24CF7" w:rsidRDefault="0071109E" w:rsidP="00F61242">
            <w:pPr>
              <w:suppressLineNumbers/>
              <w:suppressAutoHyphens/>
              <w:snapToGrid w:val="0"/>
              <w:spacing w:after="120" w:line="240" w:lineRule="auto"/>
              <w:jc w:val="right"/>
              <w:rPr>
                <w:rFonts w:eastAsia="Times New Roman"/>
                <w:bCs/>
                <w:lang w:eastAsia="zh-CN"/>
              </w:rPr>
            </w:pPr>
          </w:p>
        </w:tc>
      </w:tr>
      <w:tr w:rsidR="0071109E" w:rsidRPr="00F24CF7" w14:paraId="69254EF6" w14:textId="77777777" w:rsidTr="00F61242">
        <w:trPr>
          <w:trHeight w:val="394"/>
        </w:trPr>
        <w:tc>
          <w:tcPr>
            <w:tcW w:w="160" w:type="pct"/>
            <w:shd w:val="clear" w:color="auto" w:fill="FFFFFF"/>
          </w:tcPr>
          <w:p w14:paraId="28D86DDB" w14:textId="77777777" w:rsidR="0071109E" w:rsidRPr="00F24CF7" w:rsidRDefault="0071109E" w:rsidP="00F61242">
            <w:pPr>
              <w:suppressLineNumbers/>
              <w:suppressAutoHyphens/>
              <w:snapToGrid w:val="0"/>
              <w:spacing w:after="120" w:line="240" w:lineRule="auto"/>
              <w:jc w:val="center"/>
              <w:rPr>
                <w:rFonts w:eastAsia="Times New Roman"/>
                <w:b/>
                <w:lang w:eastAsia="zh-CN"/>
              </w:rPr>
            </w:pPr>
            <w:r w:rsidRPr="00F24CF7">
              <w:rPr>
                <w:rFonts w:eastAsia="Times New Roman"/>
                <w:b/>
                <w:lang w:eastAsia="zh-CN"/>
              </w:rPr>
              <w:t>2</w:t>
            </w:r>
          </w:p>
        </w:tc>
        <w:tc>
          <w:tcPr>
            <w:tcW w:w="509" w:type="pct"/>
            <w:shd w:val="clear" w:color="auto" w:fill="FFFFFF"/>
            <w:vAlign w:val="center"/>
          </w:tcPr>
          <w:p w14:paraId="11FB20A9"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14:paraId="6A20AC6A"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14:paraId="0283411E"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4" w:type="pct"/>
            <w:shd w:val="clear" w:color="auto" w:fill="FFFFFF"/>
          </w:tcPr>
          <w:p w14:paraId="0065D0E0"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14:paraId="5D0AE4F6"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14:paraId="05FE9C10" w14:textId="77777777" w:rsidR="0071109E" w:rsidRPr="00F24CF7" w:rsidRDefault="0071109E" w:rsidP="00F61242">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14:paraId="13B5CE35" w14:textId="77777777" w:rsidR="0071109E" w:rsidRPr="00F24CF7" w:rsidRDefault="0071109E" w:rsidP="00F61242">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14:paraId="40B48A2A" w14:textId="77777777" w:rsidR="0071109E" w:rsidRPr="00F24CF7" w:rsidRDefault="0071109E" w:rsidP="00F61242">
            <w:pPr>
              <w:suppressLineNumbers/>
              <w:suppressAutoHyphens/>
              <w:snapToGrid w:val="0"/>
              <w:spacing w:after="120" w:line="240" w:lineRule="auto"/>
              <w:jc w:val="right"/>
              <w:rPr>
                <w:rFonts w:eastAsia="Times New Roman"/>
                <w:bCs/>
                <w:lang w:eastAsia="zh-CN"/>
              </w:rPr>
            </w:pPr>
          </w:p>
        </w:tc>
      </w:tr>
      <w:tr w:rsidR="0071109E" w:rsidRPr="00F24CF7" w14:paraId="133ED84F" w14:textId="77777777" w:rsidTr="00F61242">
        <w:trPr>
          <w:trHeight w:val="383"/>
        </w:trPr>
        <w:tc>
          <w:tcPr>
            <w:tcW w:w="160" w:type="pct"/>
            <w:shd w:val="clear" w:color="auto" w:fill="FFFFFF"/>
          </w:tcPr>
          <w:p w14:paraId="57532E2C" w14:textId="77777777" w:rsidR="0071109E" w:rsidRPr="00F24CF7" w:rsidRDefault="0071109E" w:rsidP="00F61242">
            <w:pPr>
              <w:suppressLineNumbers/>
              <w:suppressAutoHyphens/>
              <w:snapToGrid w:val="0"/>
              <w:spacing w:after="120" w:line="240" w:lineRule="auto"/>
              <w:jc w:val="center"/>
              <w:rPr>
                <w:rFonts w:eastAsia="Times New Roman"/>
                <w:b/>
                <w:lang w:eastAsia="zh-CN"/>
              </w:rPr>
            </w:pPr>
            <w:r w:rsidRPr="00F24CF7">
              <w:rPr>
                <w:rFonts w:eastAsia="Times New Roman"/>
                <w:b/>
                <w:bCs/>
                <w:lang w:eastAsia="zh-CN"/>
              </w:rPr>
              <w:t>3</w:t>
            </w:r>
          </w:p>
        </w:tc>
        <w:tc>
          <w:tcPr>
            <w:tcW w:w="509" w:type="pct"/>
            <w:shd w:val="clear" w:color="auto" w:fill="FFFFFF"/>
            <w:vAlign w:val="center"/>
          </w:tcPr>
          <w:p w14:paraId="2D1F4306"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627" w:type="pct"/>
            <w:shd w:val="clear" w:color="auto" w:fill="FFFFFF"/>
            <w:vAlign w:val="center"/>
          </w:tcPr>
          <w:p w14:paraId="235B0C62"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89" w:type="pct"/>
            <w:shd w:val="clear" w:color="auto" w:fill="FFFFFF"/>
            <w:vAlign w:val="center"/>
          </w:tcPr>
          <w:p w14:paraId="76F6BED9"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794" w:type="pct"/>
            <w:shd w:val="clear" w:color="auto" w:fill="FFFFFF"/>
          </w:tcPr>
          <w:p w14:paraId="73049453" w14:textId="77777777" w:rsidR="0071109E" w:rsidRPr="00F24CF7" w:rsidRDefault="0071109E" w:rsidP="00F61242">
            <w:pPr>
              <w:suppressLineNumbers/>
              <w:suppressAutoHyphens/>
              <w:snapToGrid w:val="0"/>
              <w:spacing w:after="120" w:line="240" w:lineRule="auto"/>
              <w:rPr>
                <w:rFonts w:eastAsia="Times New Roman"/>
                <w:bCs/>
                <w:lang w:eastAsia="zh-CN"/>
              </w:rPr>
            </w:pPr>
          </w:p>
        </w:tc>
        <w:tc>
          <w:tcPr>
            <w:tcW w:w="483" w:type="pct"/>
            <w:shd w:val="clear" w:color="auto" w:fill="FFFFFF"/>
            <w:vAlign w:val="center"/>
          </w:tcPr>
          <w:p w14:paraId="11BB19FC" w14:textId="77777777" w:rsidR="0071109E" w:rsidRPr="00F24CF7" w:rsidRDefault="0071109E" w:rsidP="00F61242">
            <w:pPr>
              <w:suppressLineNumbers/>
              <w:suppressAutoHyphens/>
              <w:snapToGrid w:val="0"/>
              <w:spacing w:after="120" w:line="240" w:lineRule="auto"/>
              <w:rPr>
                <w:rFonts w:eastAsia="Times New Roman"/>
                <w:bCs/>
                <w:lang w:eastAsia="zh-CN"/>
              </w:rPr>
            </w:pPr>
            <w:r w:rsidRPr="00F24CF7">
              <w:rPr>
                <w:rFonts w:eastAsia="Times New Roman"/>
                <w:bCs/>
                <w:lang w:eastAsia="zh-CN"/>
              </w:rPr>
              <w:t>Reg. UE 1305/2013</w:t>
            </w:r>
          </w:p>
        </w:tc>
        <w:tc>
          <w:tcPr>
            <w:tcW w:w="521" w:type="pct"/>
            <w:shd w:val="clear" w:color="auto" w:fill="FFFFFF"/>
            <w:vAlign w:val="center"/>
          </w:tcPr>
          <w:p w14:paraId="51E08654" w14:textId="77777777" w:rsidR="0071109E" w:rsidRPr="00F24CF7" w:rsidRDefault="0071109E" w:rsidP="00F61242">
            <w:pPr>
              <w:suppressLineNumbers/>
              <w:suppressAutoHyphens/>
              <w:snapToGrid w:val="0"/>
              <w:spacing w:after="120" w:line="240" w:lineRule="auto"/>
              <w:ind w:left="34"/>
              <w:jc w:val="right"/>
              <w:rPr>
                <w:rFonts w:eastAsia="Times New Roman"/>
                <w:bCs/>
                <w:lang w:eastAsia="zh-CN"/>
              </w:rPr>
            </w:pPr>
          </w:p>
        </w:tc>
        <w:tc>
          <w:tcPr>
            <w:tcW w:w="525" w:type="pct"/>
            <w:shd w:val="clear" w:color="auto" w:fill="FFFFFF"/>
            <w:vAlign w:val="center"/>
          </w:tcPr>
          <w:p w14:paraId="2D8E1DAF" w14:textId="77777777" w:rsidR="0071109E" w:rsidRPr="00F24CF7" w:rsidRDefault="0071109E" w:rsidP="00F61242">
            <w:pPr>
              <w:suppressLineNumbers/>
              <w:suppressAutoHyphens/>
              <w:snapToGrid w:val="0"/>
              <w:spacing w:after="120" w:line="240" w:lineRule="auto"/>
              <w:ind w:left="34"/>
              <w:jc w:val="right"/>
              <w:rPr>
                <w:rFonts w:eastAsia="Times New Roman"/>
                <w:bCs/>
                <w:lang w:eastAsia="zh-CN"/>
              </w:rPr>
            </w:pPr>
          </w:p>
        </w:tc>
        <w:tc>
          <w:tcPr>
            <w:tcW w:w="590" w:type="pct"/>
            <w:shd w:val="clear" w:color="auto" w:fill="FFFFFF"/>
          </w:tcPr>
          <w:p w14:paraId="40157BE5" w14:textId="77777777" w:rsidR="0071109E" w:rsidRPr="00F24CF7" w:rsidRDefault="0071109E" w:rsidP="00F61242">
            <w:pPr>
              <w:suppressLineNumbers/>
              <w:suppressAutoHyphens/>
              <w:snapToGrid w:val="0"/>
              <w:spacing w:after="120" w:line="240" w:lineRule="auto"/>
              <w:jc w:val="right"/>
              <w:rPr>
                <w:rFonts w:eastAsia="Times New Roman"/>
                <w:bCs/>
                <w:lang w:eastAsia="zh-CN"/>
              </w:rPr>
            </w:pPr>
          </w:p>
        </w:tc>
      </w:tr>
      <w:tr w:rsidR="0071109E" w:rsidRPr="00F24CF7" w14:paraId="6B767F57" w14:textId="77777777" w:rsidTr="00F61242">
        <w:trPr>
          <w:trHeight w:val="283"/>
        </w:trPr>
        <w:tc>
          <w:tcPr>
            <w:tcW w:w="3363" w:type="pct"/>
            <w:gridSpan w:val="6"/>
            <w:shd w:val="clear" w:color="auto" w:fill="FFFFFF"/>
          </w:tcPr>
          <w:p w14:paraId="6CFD198D" w14:textId="77777777" w:rsidR="0071109E" w:rsidRPr="00F24CF7" w:rsidRDefault="0071109E" w:rsidP="00F61242">
            <w:pPr>
              <w:suppressLineNumbers/>
              <w:suppressAutoHyphens/>
              <w:snapToGrid w:val="0"/>
              <w:spacing w:after="120" w:line="240" w:lineRule="auto"/>
              <w:ind w:right="175"/>
              <w:jc w:val="right"/>
              <w:rPr>
                <w:rFonts w:eastAsia="Times New Roman"/>
                <w:b/>
                <w:bCs/>
                <w:lang w:eastAsia="zh-CN"/>
              </w:rPr>
            </w:pPr>
            <w:r w:rsidRPr="00F24CF7">
              <w:rPr>
                <w:rFonts w:eastAsia="Times New Roman"/>
                <w:b/>
                <w:bCs/>
                <w:lang w:eastAsia="zh-CN"/>
              </w:rPr>
              <w:t>TOTALE</w:t>
            </w:r>
          </w:p>
        </w:tc>
        <w:tc>
          <w:tcPr>
            <w:tcW w:w="521" w:type="pct"/>
            <w:shd w:val="clear" w:color="auto" w:fill="FFFFFF"/>
            <w:vAlign w:val="center"/>
          </w:tcPr>
          <w:p w14:paraId="44CA21AB" w14:textId="77777777" w:rsidR="0071109E" w:rsidRPr="00F24CF7" w:rsidRDefault="0071109E" w:rsidP="00F61242">
            <w:pPr>
              <w:suppressLineNumbers/>
              <w:suppressAutoHyphens/>
              <w:snapToGrid w:val="0"/>
              <w:spacing w:after="120" w:line="240" w:lineRule="auto"/>
              <w:ind w:left="34"/>
              <w:jc w:val="right"/>
              <w:rPr>
                <w:rFonts w:eastAsia="Times New Roman"/>
                <w:b/>
                <w:bCs/>
                <w:lang w:eastAsia="zh-CN"/>
              </w:rPr>
            </w:pPr>
          </w:p>
        </w:tc>
        <w:tc>
          <w:tcPr>
            <w:tcW w:w="525" w:type="pct"/>
            <w:shd w:val="clear" w:color="auto" w:fill="FFFFFF"/>
            <w:vAlign w:val="center"/>
          </w:tcPr>
          <w:p w14:paraId="197A893F" w14:textId="77777777" w:rsidR="0071109E" w:rsidRPr="00F24CF7" w:rsidRDefault="0071109E" w:rsidP="00F61242">
            <w:pPr>
              <w:suppressLineNumbers/>
              <w:suppressAutoHyphens/>
              <w:snapToGrid w:val="0"/>
              <w:spacing w:after="120" w:line="240" w:lineRule="auto"/>
              <w:ind w:left="34"/>
              <w:jc w:val="right"/>
              <w:rPr>
                <w:rFonts w:eastAsia="Times New Roman"/>
                <w:b/>
                <w:bCs/>
                <w:lang w:eastAsia="zh-CN"/>
              </w:rPr>
            </w:pPr>
          </w:p>
        </w:tc>
        <w:tc>
          <w:tcPr>
            <w:tcW w:w="590" w:type="pct"/>
            <w:shd w:val="clear" w:color="auto" w:fill="FFFFFF"/>
            <w:vAlign w:val="center"/>
          </w:tcPr>
          <w:p w14:paraId="0CEFED7D" w14:textId="77777777" w:rsidR="0071109E" w:rsidRPr="00F24CF7" w:rsidRDefault="0071109E" w:rsidP="00F61242">
            <w:pPr>
              <w:suppressLineNumbers/>
              <w:suppressAutoHyphens/>
              <w:snapToGrid w:val="0"/>
              <w:spacing w:after="120" w:line="240" w:lineRule="auto"/>
              <w:jc w:val="right"/>
              <w:rPr>
                <w:rFonts w:eastAsia="Times New Roman"/>
                <w:b/>
                <w:bCs/>
                <w:lang w:eastAsia="zh-CN"/>
              </w:rPr>
            </w:pPr>
          </w:p>
        </w:tc>
      </w:tr>
    </w:tbl>
    <w:p w14:paraId="3C002FE1" w14:textId="77777777" w:rsidR="0071109E" w:rsidRPr="00F24CF7" w:rsidRDefault="0071109E" w:rsidP="0071109E">
      <w:pPr>
        <w:autoSpaceDE w:val="0"/>
        <w:autoSpaceDN w:val="0"/>
        <w:adjustRightInd w:val="0"/>
        <w:spacing w:after="0" w:line="240" w:lineRule="auto"/>
        <w:jc w:val="both"/>
        <w:rPr>
          <w:rFonts w:eastAsia="Times New Roman"/>
          <w:lang w:eastAsia="it-IT"/>
        </w:rPr>
      </w:pPr>
      <w:r w:rsidRPr="00F24CF7">
        <w:rPr>
          <w:rFonts w:eastAsia="Times New Roman"/>
          <w:i/>
          <w:lang w:eastAsia="it-IT"/>
        </w:rPr>
        <w:t>(Aggiungere righe se necessario)</w:t>
      </w:r>
    </w:p>
    <w:p w14:paraId="6E39AD91" w14:textId="77777777" w:rsidR="0071109E" w:rsidRPr="00F24CF7" w:rsidRDefault="0071109E" w:rsidP="0071109E">
      <w:pPr>
        <w:autoSpaceDE w:val="0"/>
        <w:autoSpaceDN w:val="0"/>
        <w:adjustRightInd w:val="0"/>
        <w:spacing w:after="0" w:line="240" w:lineRule="auto"/>
        <w:jc w:val="center"/>
        <w:rPr>
          <w:rFonts w:eastAsia="Times New Roman"/>
          <w:lang w:eastAsia="it-IT"/>
        </w:rPr>
      </w:pPr>
    </w:p>
    <w:p w14:paraId="35C483EB" w14:textId="77777777" w:rsidR="0071109E" w:rsidRPr="00F24CF7" w:rsidRDefault="0071109E" w:rsidP="0071109E">
      <w:pPr>
        <w:autoSpaceDE w:val="0"/>
        <w:autoSpaceDN w:val="0"/>
        <w:adjustRightInd w:val="0"/>
        <w:spacing w:after="0" w:line="240" w:lineRule="auto"/>
        <w:jc w:val="center"/>
        <w:rPr>
          <w:rFonts w:eastAsia="Times New Roman"/>
          <w:b/>
          <w:lang w:eastAsia="it-IT"/>
        </w:rPr>
      </w:pPr>
      <w:r w:rsidRPr="00F24CF7">
        <w:rPr>
          <w:rFonts w:eastAsia="Times New Roman"/>
          <w:b/>
          <w:lang w:eastAsia="it-IT"/>
        </w:rPr>
        <w:t>AUTORIZZA</w:t>
      </w:r>
    </w:p>
    <w:p w14:paraId="4F05AC1B" w14:textId="77777777" w:rsidR="0071109E" w:rsidRPr="00F24CF7" w:rsidRDefault="0071109E" w:rsidP="0071109E">
      <w:pPr>
        <w:autoSpaceDE w:val="0"/>
        <w:autoSpaceDN w:val="0"/>
        <w:adjustRightInd w:val="0"/>
        <w:spacing w:after="0" w:line="240" w:lineRule="auto"/>
        <w:jc w:val="center"/>
        <w:rPr>
          <w:rFonts w:eastAsia="Times New Roman"/>
          <w:b/>
          <w:sz w:val="8"/>
          <w:szCs w:val="8"/>
          <w:lang w:eastAsia="it-IT"/>
        </w:rPr>
      </w:pPr>
    </w:p>
    <w:p w14:paraId="27A86A91" w14:textId="77777777" w:rsidR="0071109E" w:rsidRPr="00F24CF7" w:rsidRDefault="0071109E" w:rsidP="0071109E">
      <w:pPr>
        <w:autoSpaceDE w:val="0"/>
        <w:autoSpaceDN w:val="0"/>
        <w:adjustRightInd w:val="0"/>
        <w:spacing w:after="0" w:line="240" w:lineRule="auto"/>
        <w:jc w:val="both"/>
        <w:rPr>
          <w:rFonts w:eastAsia="Times New Roman"/>
          <w:lang w:eastAsia="it-IT"/>
        </w:rPr>
      </w:pPr>
      <w:r w:rsidRPr="00F24CF7">
        <w:rPr>
          <w:rFonts w:eastAsia="Times New Roman"/>
          <w:lang w:eastAsia="it-IT"/>
        </w:rPr>
        <w:t xml:space="preserve">il GAL </w:t>
      </w:r>
      <w:proofErr w:type="gramStart"/>
      <w:r>
        <w:rPr>
          <w:rFonts w:eastAsia="Times New Roman"/>
          <w:lang w:eastAsia="it-IT"/>
        </w:rPr>
        <w:t xml:space="preserve">Sibilla </w:t>
      </w:r>
      <w:r w:rsidRPr="00F24CF7">
        <w:rPr>
          <w:rFonts w:eastAsia="Times New Roman"/>
          <w:lang w:eastAsia="it-IT"/>
        </w:rPr>
        <w:t xml:space="preserve"> al</w:t>
      </w:r>
      <w:proofErr w:type="gramEnd"/>
      <w:r w:rsidRPr="00F24CF7">
        <w:rPr>
          <w:rFonts w:eastAsia="Times New Roman"/>
          <w:lang w:eastAsia="it-IT"/>
        </w:rPr>
        <w:t xml:space="preserve">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030CFF97" w14:textId="77777777" w:rsidR="0071109E" w:rsidRPr="00F24CF7" w:rsidRDefault="0071109E" w:rsidP="0071109E">
      <w:pPr>
        <w:spacing w:after="120" w:line="240" w:lineRule="auto"/>
        <w:ind w:left="5103"/>
        <w:jc w:val="center"/>
        <w:rPr>
          <w:rFonts w:eastAsia="Times New Roman"/>
          <w:lang w:eastAsia="it-IT"/>
        </w:rPr>
      </w:pPr>
    </w:p>
    <w:p w14:paraId="24B5FF33" w14:textId="77777777" w:rsidR="0071109E" w:rsidRPr="00F24CF7" w:rsidRDefault="0071109E" w:rsidP="0071109E">
      <w:pPr>
        <w:spacing w:after="120" w:line="240" w:lineRule="auto"/>
        <w:ind w:left="5103"/>
        <w:jc w:val="center"/>
        <w:rPr>
          <w:rFonts w:eastAsia="Times New Roman"/>
          <w:bCs/>
          <w:color w:val="000000"/>
          <w:lang w:eastAsia="it-IT"/>
        </w:rPr>
      </w:pPr>
      <w:r w:rsidRPr="00F24CF7">
        <w:rPr>
          <w:rFonts w:eastAsia="Times New Roman"/>
          <w:bCs/>
          <w:color w:val="000000"/>
          <w:lang w:eastAsia="it-IT"/>
        </w:rPr>
        <w:t xml:space="preserve">In fede </w:t>
      </w:r>
    </w:p>
    <w:p w14:paraId="750C1BF9" w14:textId="3B49B305" w:rsidR="0071109E" w:rsidRPr="00F24CF7" w:rsidRDefault="0071109E" w:rsidP="0071109E">
      <w:pPr>
        <w:spacing w:after="120" w:line="240" w:lineRule="auto"/>
        <w:ind w:left="5103"/>
        <w:jc w:val="center"/>
        <w:rPr>
          <w:rFonts w:eastAsia="Times New Roman"/>
          <w:bCs/>
          <w:color w:val="000000"/>
          <w:lang w:eastAsia="it-IT"/>
        </w:rPr>
      </w:pPr>
      <w:r w:rsidRPr="00F24CF7">
        <w:rPr>
          <w:rFonts w:eastAsia="Times New Roman"/>
          <w:bCs/>
          <w:color w:val="000000"/>
          <w:lang w:eastAsia="it-IT"/>
        </w:rPr>
        <w:t>(Il tito</w:t>
      </w:r>
      <w:r>
        <w:rPr>
          <w:rFonts w:eastAsia="Times New Roman"/>
          <w:bCs/>
          <w:color w:val="000000"/>
          <w:lang w:eastAsia="it-IT"/>
        </w:rPr>
        <w:t xml:space="preserve">lare/legale rappresentante della futura </w:t>
      </w:r>
      <w:r w:rsidRPr="00F24CF7">
        <w:rPr>
          <w:rFonts w:eastAsia="Times New Roman"/>
          <w:bCs/>
          <w:color w:val="000000"/>
          <w:lang w:eastAsia="it-IT"/>
        </w:rPr>
        <w:t>impresa)</w:t>
      </w:r>
    </w:p>
    <w:p w14:paraId="6C9A0522" w14:textId="77777777" w:rsidR="0071109E" w:rsidRPr="00F24CF7" w:rsidRDefault="0071109E" w:rsidP="0071109E">
      <w:pPr>
        <w:spacing w:before="120" w:after="120" w:line="240" w:lineRule="auto"/>
        <w:jc w:val="center"/>
        <w:rPr>
          <w:rFonts w:eastAsia="Times New Roman"/>
          <w:szCs w:val="24"/>
          <w:lang w:eastAsia="it-IT"/>
        </w:rPr>
      </w:pP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r>
      <w:r w:rsidRPr="00F24CF7">
        <w:rPr>
          <w:rFonts w:eastAsia="Times New Roman"/>
          <w:color w:val="000000"/>
          <w:lang w:eastAsia="it-IT"/>
        </w:rPr>
        <w:tab/>
        <w:t xml:space="preserve">       ___________________________________</w:t>
      </w:r>
    </w:p>
    <w:p w14:paraId="6BC3D5EC" w14:textId="77777777" w:rsidR="0071109E" w:rsidRDefault="0071109E" w:rsidP="0071109E">
      <w:pPr>
        <w:jc w:val="both"/>
        <w:rPr>
          <w:rFonts w:ascii="Calibri Light" w:hAnsi="Calibri Light" w:cs="Calibri Light"/>
        </w:rPr>
      </w:pPr>
    </w:p>
    <w:p w14:paraId="52F2A037" w14:textId="77777777" w:rsidR="0071109E" w:rsidRDefault="0071109E" w:rsidP="0071109E">
      <w:pPr>
        <w:jc w:val="both"/>
        <w:rPr>
          <w:rFonts w:ascii="Calibri Light" w:hAnsi="Calibri Light" w:cs="Calibri Light"/>
        </w:rPr>
      </w:pPr>
    </w:p>
    <w:p w14:paraId="5873AD5C" w14:textId="77777777" w:rsidR="003D2D83" w:rsidRDefault="003D2D83" w:rsidP="003D2D83">
      <w:pPr>
        <w:pStyle w:val="Corpotesto"/>
        <w:numPr>
          <w:ilvl w:val="0"/>
          <w:numId w:val="0"/>
        </w:numPr>
        <w:ind w:left="284" w:right="-53"/>
        <w:rPr>
          <w:b/>
          <w:szCs w:val="24"/>
        </w:rPr>
      </w:pPr>
    </w:p>
    <w:p w14:paraId="55877C3E" w14:textId="77777777" w:rsidR="003D2D83" w:rsidRDefault="003D2D83" w:rsidP="003D2D83">
      <w:pPr>
        <w:pStyle w:val="Corpotesto"/>
        <w:numPr>
          <w:ilvl w:val="0"/>
          <w:numId w:val="0"/>
        </w:numPr>
        <w:ind w:left="284" w:right="-53"/>
        <w:rPr>
          <w:b/>
          <w:szCs w:val="24"/>
        </w:rPr>
      </w:pPr>
    </w:p>
    <w:p w14:paraId="6EA3835C" w14:textId="77777777" w:rsidR="003D2D83" w:rsidRDefault="003D2D83" w:rsidP="003D2D83">
      <w:pPr>
        <w:pStyle w:val="Corpotesto"/>
        <w:numPr>
          <w:ilvl w:val="0"/>
          <w:numId w:val="0"/>
        </w:numPr>
        <w:ind w:left="284" w:right="-53"/>
        <w:rPr>
          <w:b/>
          <w:szCs w:val="24"/>
        </w:rPr>
      </w:pPr>
    </w:p>
    <w:p w14:paraId="3DDC32CD" w14:textId="77777777" w:rsidR="004B2836" w:rsidRDefault="004B2836" w:rsidP="004B2836">
      <w:pPr>
        <w:tabs>
          <w:tab w:val="left" w:pos="0"/>
        </w:tabs>
        <w:ind w:left="-567"/>
        <w:jc w:val="center"/>
      </w:pPr>
      <w:r>
        <w:rPr>
          <w:noProof/>
          <w:sz w:val="16"/>
          <w:szCs w:val="16"/>
          <w:lang w:eastAsia="it-IT"/>
        </w:rPr>
        <w:drawing>
          <wp:inline distT="0" distB="0" distL="0" distR="0" wp14:anchorId="4395A921" wp14:editId="5F863BD7">
            <wp:extent cx="800100" cy="762000"/>
            <wp:effectExtent l="19050" t="0" r="19050" b="38100"/>
            <wp:docPr id="2" name="Immagine 2" descr="Descrizione: Descrizione: C:\Users\Utente\AppData\Local\Temp\Rar$DIa0.005\GALSibilla_LOGO1_HIRES.jpg"/>
            <wp:cNvGraphicFramePr/>
            <a:graphic xmlns:a="http://schemas.openxmlformats.org/drawingml/2006/main">
              <a:graphicData uri="http://schemas.openxmlformats.org/drawingml/2006/picture">
                <pic:pic xmlns:pic="http://schemas.openxmlformats.org/drawingml/2006/picture">
                  <pic:nvPicPr>
                    <pic:cNvPr id="3" name="Immagine 3" descr="Descrizione: Descrizione: C:\Users\Utente\AppData\Local\Temp\Rar$DIa0.005\GALSibilla_LOGO1_HI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85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color w:val="0000FF"/>
          <w:lang w:eastAsia="it-IT"/>
        </w:rPr>
        <w:drawing>
          <wp:inline distT="0" distB="0" distL="0" distR="0" wp14:anchorId="3BB293AD" wp14:editId="4CD83541">
            <wp:extent cx="4562475" cy="885825"/>
            <wp:effectExtent l="19050" t="0" r="28575" b="28575"/>
            <wp:docPr id="11" name="Immagine 11" descr="Immagine correlata">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Immagine correlata">
                      <a:hlinkClick r:id="rId9"/>
                    </pic:cNvPr>
                    <pic:cNvPicPr/>
                  </pic:nvPicPr>
                  <pic:blipFill rotWithShape="1">
                    <a:blip r:embed="rId10" cstate="print">
                      <a:extLst>
                        <a:ext uri="{28A0092B-C50C-407E-A947-70E740481C1C}">
                          <a14:useLocalDpi xmlns:a14="http://schemas.microsoft.com/office/drawing/2010/main" val="0"/>
                        </a:ext>
                      </a:extLst>
                    </a:blip>
                    <a:srcRect l="33597"/>
                    <a:stretch/>
                  </pic:blipFill>
                  <pic:spPr bwMode="auto">
                    <a:xfrm>
                      <a:off x="0" y="0"/>
                      <a:ext cx="4543425" cy="680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1D7FDD8D" wp14:editId="4D632305">
            <wp:extent cx="647700" cy="809625"/>
            <wp:effectExtent l="19050" t="0" r="19050" b="66675"/>
            <wp:docPr id="12" name="Immagine 12" descr="C:\Users\Admin\Desktop\logo.png"/>
            <wp:cNvGraphicFramePr/>
            <a:graphic xmlns:a="http://schemas.openxmlformats.org/drawingml/2006/main">
              <a:graphicData uri="http://schemas.openxmlformats.org/drawingml/2006/picture">
                <pic:pic xmlns:pic="http://schemas.openxmlformats.org/drawingml/2006/picture">
                  <pic:nvPicPr>
                    <pic:cNvPr id="6" name="Immagine 6" descr="C:\Users\Admin\Desktop\logo.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52D1511" w14:textId="4D8DE5E5" w:rsidR="004B2836" w:rsidRDefault="004B2836" w:rsidP="004B2836">
      <w:pPr>
        <w:pStyle w:val="Corpotesto"/>
        <w:numPr>
          <w:ilvl w:val="0"/>
          <w:numId w:val="0"/>
        </w:numPr>
        <w:ind w:right="-53"/>
        <w:rPr>
          <w:b/>
          <w:sz w:val="28"/>
          <w:szCs w:val="28"/>
        </w:rPr>
      </w:pPr>
    </w:p>
    <w:p w14:paraId="57B96F49" w14:textId="77777777" w:rsidR="004B2836" w:rsidRPr="003D2D83" w:rsidRDefault="004B2836" w:rsidP="003D2D83">
      <w:pPr>
        <w:pStyle w:val="Corpotesto"/>
        <w:numPr>
          <w:ilvl w:val="0"/>
          <w:numId w:val="0"/>
        </w:numPr>
        <w:ind w:left="284" w:right="-53"/>
        <w:rPr>
          <w:b/>
          <w:sz w:val="28"/>
          <w:szCs w:val="28"/>
        </w:rPr>
      </w:pPr>
    </w:p>
    <w:p w14:paraId="12D857B0" w14:textId="0690FFCC" w:rsidR="003D2D83" w:rsidRDefault="003D2D83" w:rsidP="003D2D83">
      <w:pPr>
        <w:pStyle w:val="Corpotesto"/>
        <w:numPr>
          <w:ilvl w:val="0"/>
          <w:numId w:val="0"/>
        </w:numPr>
        <w:ind w:left="3116" w:right="-53" w:firstLine="424"/>
        <w:rPr>
          <w:b/>
          <w:sz w:val="28"/>
          <w:szCs w:val="28"/>
        </w:rPr>
      </w:pPr>
      <w:r w:rsidRPr="003D2D83">
        <w:rPr>
          <w:b/>
          <w:sz w:val="28"/>
          <w:szCs w:val="28"/>
        </w:rPr>
        <w:t>Allegato 3   FABBISOGNI</w:t>
      </w:r>
    </w:p>
    <w:p w14:paraId="0A01AA85" w14:textId="77777777" w:rsidR="007A58E0" w:rsidRDefault="003D2D83" w:rsidP="007A58E0">
      <w:pPr>
        <w:pStyle w:val="Corpotesto"/>
        <w:numPr>
          <w:ilvl w:val="0"/>
          <w:numId w:val="0"/>
        </w:numPr>
        <w:ind w:left="3116" w:right="-53" w:firstLine="424"/>
        <w:rPr>
          <w:b/>
          <w:sz w:val="28"/>
          <w:szCs w:val="28"/>
        </w:rPr>
      </w:pPr>
      <w:r>
        <w:rPr>
          <w:b/>
          <w:sz w:val="28"/>
          <w:szCs w:val="28"/>
        </w:rPr>
        <w:tab/>
      </w:r>
    </w:p>
    <w:p w14:paraId="05864889" w14:textId="0E65B076" w:rsidR="003D2D83" w:rsidRPr="007A58E0" w:rsidRDefault="00DD3ABD" w:rsidP="007A58E0">
      <w:pPr>
        <w:pStyle w:val="Corpotesto"/>
        <w:numPr>
          <w:ilvl w:val="0"/>
          <w:numId w:val="0"/>
        </w:numPr>
        <w:ind w:right="-53"/>
        <w:rPr>
          <w:b/>
          <w:sz w:val="28"/>
          <w:szCs w:val="28"/>
        </w:rPr>
      </w:pPr>
      <w:r>
        <w:rPr>
          <w:b/>
          <w:szCs w:val="24"/>
        </w:rPr>
        <w:t>S</w:t>
      </w:r>
      <w:r w:rsidR="003D2D83" w:rsidRPr="009D3A93">
        <w:rPr>
          <w:b/>
          <w:szCs w:val="24"/>
        </w:rPr>
        <w:t>pecifici fabbisogni rilevati nei PIL</w:t>
      </w:r>
      <w:r w:rsidR="003D2D83">
        <w:rPr>
          <w:b/>
          <w:szCs w:val="24"/>
        </w:rPr>
        <w:t xml:space="preserve"> finanziati dal GAL Sibilla</w:t>
      </w:r>
      <w:r w:rsidR="003D2D83" w:rsidRPr="009D3A93">
        <w:rPr>
          <w:b/>
          <w:szCs w:val="24"/>
        </w:rPr>
        <w:t xml:space="preserve"> </w:t>
      </w:r>
      <w:r w:rsidR="00F761FB">
        <w:rPr>
          <w:b/>
          <w:szCs w:val="24"/>
        </w:rPr>
        <w:t>coerenti con le tipologie di interventi ammesse dal presente bando</w:t>
      </w:r>
    </w:p>
    <w:p w14:paraId="68DF6AE5" w14:textId="77777777" w:rsidR="00F761FB" w:rsidRPr="009D3A93" w:rsidRDefault="00F761FB" w:rsidP="00F761FB">
      <w:pPr>
        <w:pStyle w:val="Corpotesto"/>
        <w:numPr>
          <w:ilvl w:val="0"/>
          <w:numId w:val="0"/>
        </w:numPr>
        <w:ind w:right="-53"/>
        <w:rPr>
          <w:szCs w:val="24"/>
        </w:rPr>
      </w:pPr>
    </w:p>
    <w:p w14:paraId="5E4579F6" w14:textId="77777777" w:rsidR="00F761FB" w:rsidRDefault="003D2D83" w:rsidP="00F761FB">
      <w:pPr>
        <w:pStyle w:val="Corpotesto"/>
        <w:numPr>
          <w:ilvl w:val="0"/>
          <w:numId w:val="0"/>
        </w:numPr>
        <w:ind w:right="-53"/>
        <w:rPr>
          <w:b/>
        </w:rPr>
      </w:pPr>
      <w:r w:rsidRPr="00F761FB">
        <w:rPr>
          <w:b/>
          <w:szCs w:val="24"/>
        </w:rPr>
        <w:t xml:space="preserve">PIL </w:t>
      </w:r>
      <w:r w:rsidRPr="00F761FB">
        <w:rPr>
          <w:b/>
        </w:rPr>
        <w:t>“Lungo i sentieri dell’Alto Potenza”</w:t>
      </w:r>
    </w:p>
    <w:p w14:paraId="4A5203F1" w14:textId="77777777" w:rsidR="007A58E0" w:rsidRDefault="007A58E0" w:rsidP="00F761FB">
      <w:pPr>
        <w:pStyle w:val="Corpotesto"/>
        <w:numPr>
          <w:ilvl w:val="0"/>
          <w:numId w:val="0"/>
        </w:numPr>
        <w:ind w:right="-53"/>
        <w:rPr>
          <w:bCs/>
        </w:rPr>
      </w:pPr>
      <w:bookmarkStart w:id="0" w:name="_Hlk96950125"/>
    </w:p>
    <w:p w14:paraId="738E261F" w14:textId="40EFCB2B" w:rsidR="00F761FB" w:rsidRPr="007A58E0" w:rsidRDefault="007A58E0" w:rsidP="00DD3ABD">
      <w:pPr>
        <w:pStyle w:val="Corpotesto"/>
        <w:numPr>
          <w:ilvl w:val="0"/>
          <w:numId w:val="0"/>
        </w:numPr>
        <w:ind w:right="-53"/>
        <w:rPr>
          <w:bCs/>
          <w:u w:val="single"/>
        </w:rPr>
      </w:pPr>
      <w:r w:rsidRPr="007A58E0">
        <w:rPr>
          <w:bCs/>
          <w:u w:val="single"/>
        </w:rPr>
        <w:t>Comuni di:</w:t>
      </w:r>
    </w:p>
    <w:bookmarkEnd w:id="0"/>
    <w:p w14:paraId="1328E3E1" w14:textId="77777777" w:rsidR="007A58E0" w:rsidRDefault="007A58E0" w:rsidP="00DD3ABD">
      <w:pPr>
        <w:pStyle w:val="Default"/>
        <w:jc w:val="both"/>
        <w:rPr>
          <w:rFonts w:ascii="Times New Roman" w:hAnsi="Times New Roman" w:cs="Times New Roman"/>
        </w:rPr>
      </w:pPr>
      <w:r>
        <w:rPr>
          <w:rFonts w:ascii="Times New Roman" w:hAnsi="Times New Roman" w:cs="Times New Roman"/>
        </w:rPr>
        <w:t>Castelraimondo, Esanatoglia, Fiuminata, Gagliole, Pioraco, San Severino Marche, Sefro.</w:t>
      </w:r>
    </w:p>
    <w:p w14:paraId="4A18164F" w14:textId="77777777" w:rsidR="007A58E0" w:rsidRDefault="007A58E0" w:rsidP="00DD3ABD">
      <w:pPr>
        <w:pStyle w:val="Corpotesto"/>
        <w:numPr>
          <w:ilvl w:val="0"/>
          <w:numId w:val="0"/>
        </w:numPr>
        <w:ind w:right="-53"/>
        <w:rPr>
          <w:bCs/>
        </w:rPr>
      </w:pPr>
    </w:p>
    <w:p w14:paraId="62718F62" w14:textId="77777777" w:rsidR="007A58E0" w:rsidRDefault="00F761FB" w:rsidP="00DD3ABD">
      <w:pPr>
        <w:pStyle w:val="Corpotesto"/>
        <w:numPr>
          <w:ilvl w:val="0"/>
          <w:numId w:val="0"/>
        </w:numPr>
        <w:ind w:right="-53"/>
        <w:rPr>
          <w:bCs/>
          <w:u w:val="single"/>
        </w:rPr>
      </w:pPr>
      <w:r w:rsidRPr="007A58E0">
        <w:rPr>
          <w:bCs/>
          <w:u w:val="single"/>
        </w:rPr>
        <w:t>Fabbisogni del PIL</w:t>
      </w:r>
    </w:p>
    <w:p w14:paraId="0B9960ED" w14:textId="289B21EF" w:rsidR="003D2D83" w:rsidRPr="00D34476" w:rsidRDefault="003D2D83" w:rsidP="00DD3ABD">
      <w:pPr>
        <w:pStyle w:val="Corpotesto"/>
        <w:numPr>
          <w:ilvl w:val="0"/>
          <w:numId w:val="0"/>
        </w:numPr>
        <w:ind w:right="-53"/>
        <w:rPr>
          <w:bCs/>
        </w:rPr>
      </w:pPr>
      <w:r w:rsidRPr="00D34476">
        <w:rPr>
          <w:bCs/>
        </w:rPr>
        <w:t>F4 “Promozione del territorio e dei suoi tematismi in chiave turistica, offerta di turismo esper</w:t>
      </w:r>
      <w:r>
        <w:rPr>
          <w:bCs/>
        </w:rPr>
        <w:t>i</w:t>
      </w:r>
      <w:r w:rsidRPr="00D34476">
        <w:rPr>
          <w:bCs/>
        </w:rPr>
        <w:t>enziale, servizi al cicloturismo”</w:t>
      </w:r>
    </w:p>
    <w:p w14:paraId="7CA1D3E8" w14:textId="77777777" w:rsidR="00F761FB" w:rsidRPr="007A58E0" w:rsidRDefault="00F761FB" w:rsidP="00DD3ABD">
      <w:pPr>
        <w:spacing w:after="60"/>
        <w:jc w:val="both"/>
        <w:rPr>
          <w:bCs/>
          <w:sz w:val="24"/>
          <w:szCs w:val="24"/>
        </w:rPr>
      </w:pPr>
    </w:p>
    <w:p w14:paraId="54E59484" w14:textId="6478DFFD" w:rsidR="00F761FB" w:rsidRPr="007A58E0" w:rsidRDefault="003D2D83" w:rsidP="00DD3ABD">
      <w:pPr>
        <w:spacing w:after="60"/>
        <w:jc w:val="both"/>
        <w:rPr>
          <w:rFonts w:ascii="Times New Roman" w:hAnsi="Times New Roman" w:cs="Times New Roman"/>
          <w:b/>
          <w:sz w:val="24"/>
          <w:szCs w:val="24"/>
        </w:rPr>
      </w:pPr>
      <w:r w:rsidRPr="007A58E0">
        <w:rPr>
          <w:rFonts w:ascii="Times New Roman" w:hAnsi="Times New Roman" w:cs="Times New Roman"/>
          <w:b/>
          <w:sz w:val="24"/>
          <w:szCs w:val="24"/>
        </w:rPr>
        <w:t>PIL “Laghi e dintorni nell’Appennino maceratese”</w:t>
      </w:r>
    </w:p>
    <w:p w14:paraId="13C613D0" w14:textId="77777777" w:rsidR="007A58E0" w:rsidRPr="007A58E0" w:rsidRDefault="007A58E0" w:rsidP="00DD3ABD">
      <w:pPr>
        <w:pStyle w:val="Corpotesto"/>
        <w:numPr>
          <w:ilvl w:val="0"/>
          <w:numId w:val="0"/>
        </w:numPr>
        <w:ind w:right="-53"/>
        <w:rPr>
          <w:bCs/>
          <w:u w:val="single"/>
        </w:rPr>
      </w:pPr>
      <w:r w:rsidRPr="007A58E0">
        <w:rPr>
          <w:bCs/>
          <w:u w:val="single"/>
        </w:rPr>
        <w:t>Comuni di:</w:t>
      </w:r>
    </w:p>
    <w:p w14:paraId="61489E2F" w14:textId="77777777" w:rsidR="008401AC" w:rsidRDefault="008401AC" w:rsidP="00DD3ABD">
      <w:pPr>
        <w:pStyle w:val="Default"/>
        <w:jc w:val="both"/>
        <w:rPr>
          <w:rFonts w:ascii="Times New Roman" w:hAnsi="Times New Roman" w:cs="Times New Roman"/>
        </w:rPr>
      </w:pPr>
      <w:r>
        <w:rPr>
          <w:rFonts w:ascii="Times New Roman" w:hAnsi="Times New Roman" w:cs="Times New Roman"/>
        </w:rPr>
        <w:t xml:space="preserve">Belforte del Chienti, Bolognola, Caldarola, Camerino, Camporotondo di Fiastrone, Cessapalombo, Fiastra, Serrapetrona, </w:t>
      </w:r>
      <w:proofErr w:type="spellStart"/>
      <w:r>
        <w:rPr>
          <w:rFonts w:ascii="Times New Roman" w:hAnsi="Times New Roman" w:cs="Times New Roman"/>
        </w:rPr>
        <w:t>Valfornace</w:t>
      </w:r>
      <w:proofErr w:type="spellEnd"/>
      <w:r>
        <w:rPr>
          <w:rFonts w:ascii="Times New Roman" w:hAnsi="Times New Roman" w:cs="Times New Roman"/>
        </w:rPr>
        <w:t>.</w:t>
      </w:r>
    </w:p>
    <w:p w14:paraId="073602AC" w14:textId="77777777" w:rsidR="007A58E0" w:rsidRDefault="007A58E0" w:rsidP="00DD3ABD">
      <w:pPr>
        <w:spacing w:after="60"/>
        <w:jc w:val="both"/>
        <w:rPr>
          <w:rFonts w:ascii="Times New Roman" w:hAnsi="Times New Roman" w:cs="Times New Roman"/>
          <w:sz w:val="24"/>
          <w:szCs w:val="24"/>
          <w:u w:val="single"/>
        </w:rPr>
      </w:pPr>
    </w:p>
    <w:p w14:paraId="75D457B3" w14:textId="77777777" w:rsidR="007A58E0" w:rsidRDefault="00F761FB" w:rsidP="00DD3ABD">
      <w:pPr>
        <w:spacing w:after="60"/>
        <w:jc w:val="both"/>
        <w:rPr>
          <w:rFonts w:ascii="Times New Roman" w:hAnsi="Times New Roman" w:cs="Times New Roman"/>
          <w:sz w:val="24"/>
          <w:szCs w:val="24"/>
          <w:u w:val="single"/>
        </w:rPr>
      </w:pPr>
      <w:bookmarkStart w:id="1" w:name="_Hlk97545438"/>
      <w:r w:rsidRPr="007A58E0">
        <w:rPr>
          <w:rFonts w:ascii="Times New Roman" w:hAnsi="Times New Roman" w:cs="Times New Roman"/>
          <w:sz w:val="24"/>
          <w:szCs w:val="24"/>
          <w:u w:val="single"/>
        </w:rPr>
        <w:t>Fabbisogni del PIL</w:t>
      </w:r>
    </w:p>
    <w:bookmarkEnd w:id="1"/>
    <w:p w14:paraId="3B37BCC9" w14:textId="54C92346" w:rsidR="007A58E0" w:rsidRDefault="007A58E0" w:rsidP="00DD3ABD">
      <w:pPr>
        <w:spacing w:after="60"/>
        <w:jc w:val="both"/>
        <w:rPr>
          <w:rFonts w:ascii="Times New Roman" w:hAnsi="Times New Roman" w:cs="Times New Roman"/>
          <w:sz w:val="24"/>
          <w:szCs w:val="24"/>
        </w:rPr>
      </w:pPr>
      <w:r w:rsidRPr="007A58E0">
        <w:rPr>
          <w:rFonts w:ascii="Times New Roman" w:hAnsi="Times New Roman" w:cs="Times New Roman"/>
          <w:sz w:val="24"/>
          <w:szCs w:val="24"/>
        </w:rPr>
        <w:t>F03 “Incentivare la nascita e lo sviluppo di attività e servizi turistici, anche innovativi e specialistici, volti a diversificare l’esperienza del soggiorno nei settori del turismo naturalistico, esperienziale, cicloturismo, attività ludico-didattico-educativo-ricreative e del tempo libero”.</w:t>
      </w:r>
    </w:p>
    <w:p w14:paraId="435B2678" w14:textId="1ADFB4F8" w:rsidR="00584137" w:rsidRPr="00584137" w:rsidRDefault="00584137" w:rsidP="00DD3ABD">
      <w:pPr>
        <w:spacing w:after="60"/>
        <w:jc w:val="both"/>
        <w:rPr>
          <w:rFonts w:ascii="Times New Roman" w:hAnsi="Times New Roman" w:cs="Times New Roman"/>
          <w:b/>
          <w:bCs/>
          <w:sz w:val="24"/>
          <w:szCs w:val="24"/>
        </w:rPr>
      </w:pPr>
    </w:p>
    <w:p w14:paraId="72429C70" w14:textId="6725D081" w:rsidR="00584137" w:rsidRDefault="00584137" w:rsidP="00DD3ABD">
      <w:pPr>
        <w:pStyle w:val="Default"/>
        <w:jc w:val="both"/>
        <w:rPr>
          <w:rFonts w:ascii="Times New Roman" w:hAnsi="Times New Roman" w:cs="Times New Roman"/>
          <w:b/>
          <w:bCs/>
        </w:rPr>
      </w:pPr>
      <w:r w:rsidRPr="00584137">
        <w:rPr>
          <w:rFonts w:ascii="Times New Roman" w:hAnsi="Times New Roman" w:cs="Times New Roman"/>
          <w:b/>
          <w:bCs/>
        </w:rPr>
        <w:t xml:space="preserve">PIL “La Valle del Fiastra: luogo di esperienze” </w:t>
      </w:r>
    </w:p>
    <w:p w14:paraId="30BCD243" w14:textId="614C1D44" w:rsidR="00584137" w:rsidRPr="00584137" w:rsidRDefault="00584137" w:rsidP="00DD3ABD">
      <w:pPr>
        <w:pStyle w:val="Default"/>
        <w:jc w:val="both"/>
        <w:rPr>
          <w:rFonts w:ascii="Times New Roman" w:hAnsi="Times New Roman" w:cs="Times New Roman"/>
          <w:u w:val="single"/>
        </w:rPr>
      </w:pPr>
      <w:r w:rsidRPr="00584137">
        <w:rPr>
          <w:rFonts w:ascii="Times New Roman" w:hAnsi="Times New Roman" w:cs="Times New Roman"/>
          <w:u w:val="single"/>
        </w:rPr>
        <w:t>Comuni di:</w:t>
      </w:r>
    </w:p>
    <w:p w14:paraId="00787438" w14:textId="77777777" w:rsidR="00584137" w:rsidRPr="00487F6D" w:rsidRDefault="00584137" w:rsidP="00DD3ABD">
      <w:pPr>
        <w:pStyle w:val="Default"/>
        <w:jc w:val="both"/>
        <w:rPr>
          <w:rFonts w:ascii="Times New Roman" w:hAnsi="Times New Roman" w:cs="Times New Roman"/>
        </w:rPr>
      </w:pPr>
      <w:r>
        <w:rPr>
          <w:rFonts w:ascii="Times New Roman" w:hAnsi="Times New Roman" w:cs="Times New Roman"/>
        </w:rPr>
        <w:t>Ripe San Ginesio, San Ginesio, Sant’Angelo in Pontano, Colmurano, Loro Piceno Urbisaglia</w:t>
      </w:r>
    </w:p>
    <w:p w14:paraId="132E4CBD" w14:textId="1A192B4A" w:rsidR="00584137" w:rsidRDefault="00584137" w:rsidP="00DD3ABD">
      <w:pPr>
        <w:spacing w:after="60"/>
        <w:jc w:val="both"/>
        <w:rPr>
          <w:rFonts w:ascii="Times New Roman" w:hAnsi="Times New Roman" w:cs="Times New Roman"/>
          <w:sz w:val="24"/>
          <w:szCs w:val="24"/>
        </w:rPr>
      </w:pPr>
    </w:p>
    <w:p w14:paraId="54901A2D" w14:textId="77777777" w:rsidR="00584137" w:rsidRDefault="00584137" w:rsidP="00DD3ABD">
      <w:pPr>
        <w:spacing w:after="60"/>
        <w:jc w:val="both"/>
        <w:rPr>
          <w:rFonts w:ascii="Times New Roman" w:hAnsi="Times New Roman" w:cs="Times New Roman"/>
          <w:sz w:val="24"/>
          <w:szCs w:val="24"/>
          <w:u w:val="single"/>
        </w:rPr>
      </w:pPr>
      <w:r w:rsidRPr="007A58E0">
        <w:rPr>
          <w:rFonts w:ascii="Times New Roman" w:hAnsi="Times New Roman" w:cs="Times New Roman"/>
          <w:sz w:val="24"/>
          <w:szCs w:val="24"/>
          <w:u w:val="single"/>
        </w:rPr>
        <w:t>Fabbisogni del PIL</w:t>
      </w:r>
    </w:p>
    <w:p w14:paraId="529E635D" w14:textId="0F9B7D77" w:rsidR="00584137" w:rsidRPr="007A58E0" w:rsidRDefault="00770041" w:rsidP="00DD3ABD">
      <w:pPr>
        <w:spacing w:after="60"/>
        <w:jc w:val="both"/>
        <w:rPr>
          <w:rFonts w:ascii="Times New Roman" w:hAnsi="Times New Roman" w:cs="Times New Roman"/>
          <w:sz w:val="24"/>
          <w:szCs w:val="24"/>
        </w:rPr>
      </w:pPr>
      <w:r>
        <w:rPr>
          <w:rFonts w:ascii="Times New Roman" w:hAnsi="Times New Roman" w:cs="Times New Roman"/>
          <w:sz w:val="24"/>
          <w:szCs w:val="24"/>
        </w:rPr>
        <w:t>F05; “Favorire la nascita di attività imprenditoriali in grado di offrire occasioni esperienziali per potenziare e completare l’offerta turistica (artigianato ed imprese culturali e creative)</w:t>
      </w:r>
    </w:p>
    <w:sectPr w:rsidR="00584137" w:rsidRPr="007A58E0" w:rsidSect="004E7A5C">
      <w:footerReference w:type="default" r:id="rId15"/>
      <w:pgSz w:w="11906" w:h="16838"/>
      <w:pgMar w:top="709"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4246" w14:textId="77777777" w:rsidR="00BB4A1A" w:rsidRDefault="00BB4A1A" w:rsidP="004931F3">
      <w:pPr>
        <w:spacing w:after="0" w:line="240" w:lineRule="auto"/>
      </w:pPr>
      <w:r>
        <w:separator/>
      </w:r>
    </w:p>
  </w:endnote>
  <w:endnote w:type="continuationSeparator" w:id="0">
    <w:p w14:paraId="39EFC65E" w14:textId="77777777" w:rsidR="00BB4A1A" w:rsidRDefault="00BB4A1A" w:rsidP="004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Std 47 Light Cn">
    <w:panose1 w:val="00000000000000000000"/>
    <w:charset w:val="00"/>
    <w:family w:val="swiss"/>
    <w:notTrueType/>
    <w:pitch w:val="variable"/>
    <w:sig w:usb0="800000AF" w:usb1="4000204A"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97371"/>
      <w:docPartObj>
        <w:docPartGallery w:val="Page Numbers (Bottom of Page)"/>
        <w:docPartUnique/>
      </w:docPartObj>
    </w:sdtPr>
    <w:sdtEndPr/>
    <w:sdtContent>
      <w:p w14:paraId="14DE9754" w14:textId="77777777" w:rsidR="00D45DAA" w:rsidRDefault="00D45DAA">
        <w:pPr>
          <w:pStyle w:val="Pidipagina"/>
          <w:jc w:val="center"/>
        </w:pPr>
        <w:r>
          <w:fldChar w:fldCharType="begin"/>
        </w:r>
        <w:r>
          <w:instrText>PAGE   \* MERGEFORMAT</w:instrText>
        </w:r>
        <w:r>
          <w:fldChar w:fldCharType="separate"/>
        </w:r>
        <w:r w:rsidR="004A758F">
          <w:rPr>
            <w:noProof/>
          </w:rPr>
          <w:t>1</w:t>
        </w:r>
        <w:r>
          <w:fldChar w:fldCharType="end"/>
        </w:r>
      </w:p>
    </w:sdtContent>
  </w:sdt>
  <w:p w14:paraId="3A6039D2" w14:textId="77777777" w:rsidR="00D45DAA" w:rsidRDefault="00D45D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26E7" w14:textId="77777777" w:rsidR="00BB4A1A" w:rsidRDefault="00BB4A1A" w:rsidP="004931F3">
      <w:pPr>
        <w:spacing w:after="0" w:line="240" w:lineRule="auto"/>
      </w:pPr>
      <w:r>
        <w:separator/>
      </w:r>
    </w:p>
  </w:footnote>
  <w:footnote w:type="continuationSeparator" w:id="0">
    <w:p w14:paraId="00328D77" w14:textId="77777777" w:rsidR="00BB4A1A" w:rsidRDefault="00BB4A1A" w:rsidP="004931F3">
      <w:pPr>
        <w:spacing w:after="0" w:line="240" w:lineRule="auto"/>
      </w:pPr>
      <w:r>
        <w:continuationSeparator/>
      </w:r>
    </w:p>
  </w:footnote>
  <w:footnote w:id="1">
    <w:p w14:paraId="52AB7ABE" w14:textId="77777777" w:rsidR="00D45DAA" w:rsidRPr="00A47D04" w:rsidRDefault="00D45DAA" w:rsidP="0071109E">
      <w:pPr>
        <w:pStyle w:val="Testonotaapidipagina"/>
        <w:rPr>
          <w:sz w:val="14"/>
          <w:szCs w:val="14"/>
        </w:rPr>
      </w:pPr>
      <w:r w:rsidRPr="00A47D04">
        <w:rPr>
          <w:sz w:val="14"/>
          <w:szCs w:val="14"/>
        </w:rPr>
        <w:t>1 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w:t>
      </w:r>
      <w:r>
        <w:rPr>
          <w:sz w:val="14"/>
          <w:szCs w:val="14"/>
        </w:rPr>
        <w:t>e fisiche, che non dà luogo all</w:t>
      </w:r>
      <w:r w:rsidRPr="00A47D04">
        <w:rPr>
          <w:sz w:val="14"/>
          <w:szCs w:val="14"/>
        </w:rPr>
        <w:t>”impresa unica”. Il rapporto di collegamento (controllo) può essere anche indiretto, cioè può sussistere anche per il tramite di un’impresa terza</w:t>
      </w:r>
    </w:p>
  </w:footnote>
  <w:footnote w:id="2">
    <w:p w14:paraId="1790AB3C" w14:textId="77777777" w:rsidR="00D45DAA" w:rsidRPr="00A47D04" w:rsidRDefault="00D45DAA" w:rsidP="0071109E">
      <w:pPr>
        <w:pStyle w:val="Testonotaapidipagina"/>
        <w:rPr>
          <w:sz w:val="14"/>
          <w:szCs w:val="14"/>
        </w:rPr>
      </w:pPr>
      <w:r w:rsidRPr="00A47D04">
        <w:rPr>
          <w:sz w:val="14"/>
          <w:szCs w:val="14"/>
        </w:rPr>
        <w:t>2 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sz w:val="14"/>
          <w:szCs w:val="14"/>
        </w:rPr>
        <w:t xml:space="preserve"> Fino</w:t>
      </w:r>
      <w:r w:rsidRPr="00A47D04">
        <w:rPr>
          <w:sz w:val="18"/>
          <w:szCs w:val="18"/>
        </w:rPr>
        <w:t xml:space="preserve"> </w:t>
      </w:r>
      <w:r w:rsidRPr="00A47D04">
        <w:rPr>
          <w:sz w:val="14"/>
          <w:szCs w:val="14"/>
        </w:rPr>
        <w:t>al momento in cui non sia intervenuta l’erogazione a saldo, dovrà essere indicato solo l’importo concesso.</w:t>
      </w:r>
    </w:p>
  </w:footnote>
  <w:footnote w:id="3">
    <w:p w14:paraId="2405D8F7" w14:textId="77777777" w:rsidR="00D45DAA" w:rsidRPr="00A47D04" w:rsidRDefault="00D45DAA" w:rsidP="0071109E">
      <w:pPr>
        <w:pStyle w:val="Testonotaapidipagina"/>
        <w:rPr>
          <w:sz w:val="14"/>
          <w:szCs w:val="14"/>
        </w:rPr>
      </w:pPr>
      <w:r w:rsidRPr="00A47D04">
        <w:rPr>
          <w:sz w:val="14"/>
          <w:szCs w:val="14"/>
        </w:rPr>
        <w:footnoteRef/>
      </w:r>
      <w:r w:rsidRPr="00A47D04">
        <w:rPr>
          <w:sz w:val="14"/>
          <w:szCs w:val="14"/>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14:paraId="0F61501A" w14:textId="77777777" w:rsidR="00D45DAA" w:rsidRPr="00A47D04" w:rsidRDefault="00D45DAA" w:rsidP="0071109E">
      <w:pPr>
        <w:pStyle w:val="Testonotaapidipagina"/>
        <w:rPr>
          <w:sz w:val="14"/>
          <w:szCs w:val="14"/>
        </w:rPr>
      </w:pPr>
      <w:r w:rsidRPr="00A47D04">
        <w:rPr>
          <w:sz w:val="14"/>
          <w:szCs w:val="14"/>
        </w:rPr>
        <w:footnoteRef/>
      </w:r>
      <w:r w:rsidRPr="00A47D04">
        <w:rPr>
          <w:sz w:val="14"/>
          <w:szCs w:val="14"/>
        </w:rPr>
        <w:t xml:space="preserve"> Indicare l’importo effettivamente liquidato a saldo, se inferiore a quello concesso, e/o l’importo attribuito o assegnato all’impresa richiedente in caso di scissione e/o l’importo attribuito o assegnato </w:t>
      </w:r>
      <w:r>
        <w:rPr>
          <w:sz w:val="14"/>
          <w:szCs w:val="14"/>
        </w:rPr>
        <w:t>al ramo d’azienda ceduto.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1B6"/>
    <w:multiLevelType w:val="multilevel"/>
    <w:tmpl w:val="C16AB9F2"/>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7664"/>
        </w:tabs>
        <w:ind w:left="7664"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sz w:val="24"/>
        <w:szCs w:val="24"/>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23CF7049"/>
    <w:multiLevelType w:val="hybridMultilevel"/>
    <w:tmpl w:val="42D6958C"/>
    <w:lvl w:ilvl="0" w:tplc="3CB669DA">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19458B"/>
    <w:multiLevelType w:val="hybridMultilevel"/>
    <w:tmpl w:val="081C7E52"/>
    <w:lvl w:ilvl="0" w:tplc="790073BA">
      <w:start w:val="1"/>
      <w:numFmt w:val="bullet"/>
      <w:lvlText w:val="-"/>
      <w:lvlJc w:val="left"/>
      <w:pPr>
        <w:tabs>
          <w:tab w:val="num" w:pos="720"/>
        </w:tabs>
        <w:ind w:left="720" w:hanging="360"/>
      </w:pPr>
      <w:rPr>
        <w:rFonts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60EE4"/>
    <w:multiLevelType w:val="hybridMultilevel"/>
    <w:tmpl w:val="EDE65104"/>
    <w:lvl w:ilvl="0" w:tplc="0A140F0C">
      <w:start w:val="1"/>
      <w:numFmt w:val="bullet"/>
      <w:lvlText w:val=""/>
      <w:lvlJc w:val="left"/>
      <w:pPr>
        <w:ind w:left="1065" w:hanging="705"/>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2B4A52"/>
    <w:multiLevelType w:val="hybridMultilevel"/>
    <w:tmpl w:val="DE920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313C33"/>
    <w:multiLevelType w:val="hybridMultilevel"/>
    <w:tmpl w:val="CB3C49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A2132A"/>
    <w:multiLevelType w:val="hybridMultilevel"/>
    <w:tmpl w:val="BCCA194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CD93A9B"/>
    <w:multiLevelType w:val="hybridMultilevel"/>
    <w:tmpl w:val="FDFE8C1C"/>
    <w:lvl w:ilvl="0" w:tplc="A8E85B58">
      <w:start w:val="1"/>
      <w:numFmt w:val="decimal"/>
      <w:lvlText w:val="%1."/>
      <w:lvlJc w:val="left"/>
      <w:pPr>
        <w:ind w:left="360" w:hanging="360"/>
      </w:pPr>
      <w:rPr>
        <w:rFonts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DB542ED"/>
    <w:multiLevelType w:val="hybridMultilevel"/>
    <w:tmpl w:val="98989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2F2BEC"/>
    <w:multiLevelType w:val="hybridMultilevel"/>
    <w:tmpl w:val="95F0AF7E"/>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D33B6"/>
    <w:multiLevelType w:val="hybridMultilevel"/>
    <w:tmpl w:val="0CEABE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84E3591"/>
    <w:multiLevelType w:val="hybridMultilevel"/>
    <w:tmpl w:val="5D341F96"/>
    <w:lvl w:ilvl="0" w:tplc="1ED8C810">
      <w:start w:val="1"/>
      <w:numFmt w:val="upperLetter"/>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8E732E8"/>
    <w:multiLevelType w:val="hybridMultilevel"/>
    <w:tmpl w:val="ADFAD6B2"/>
    <w:lvl w:ilvl="0" w:tplc="37E6DD9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DE6322"/>
    <w:multiLevelType w:val="hybridMultilevel"/>
    <w:tmpl w:val="DBB43122"/>
    <w:lvl w:ilvl="0" w:tplc="1F1259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3F9C041F"/>
    <w:multiLevelType w:val="hybridMultilevel"/>
    <w:tmpl w:val="73A4EB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1DD7B56"/>
    <w:multiLevelType w:val="hybridMultilevel"/>
    <w:tmpl w:val="165E9D6E"/>
    <w:lvl w:ilvl="0" w:tplc="1A0C955E">
      <w:start w:val="1"/>
      <w:numFmt w:val="lowerLetter"/>
      <w:lvlText w:val="%1)"/>
      <w:lvlJc w:val="left"/>
      <w:pPr>
        <w:tabs>
          <w:tab w:val="num" w:pos="720"/>
        </w:tabs>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B80872"/>
    <w:multiLevelType w:val="hybridMultilevel"/>
    <w:tmpl w:val="A510F714"/>
    <w:lvl w:ilvl="0" w:tplc="04100017">
      <w:start w:val="1"/>
      <w:numFmt w:val="lowerLetter"/>
      <w:lvlText w:val="%1)"/>
      <w:lvlJc w:val="left"/>
      <w:pPr>
        <w:ind w:left="851" w:hanging="360"/>
      </w:pPr>
      <w:rPr>
        <w:rFonts w:hint="default"/>
      </w:rPr>
    </w:lvl>
    <w:lvl w:ilvl="1" w:tplc="04100019" w:tentative="1">
      <w:start w:val="1"/>
      <w:numFmt w:val="lowerLetter"/>
      <w:lvlText w:val="%2."/>
      <w:lvlJc w:val="left"/>
      <w:pPr>
        <w:ind w:left="1571" w:hanging="360"/>
      </w:pPr>
    </w:lvl>
    <w:lvl w:ilvl="2" w:tplc="0410001B" w:tentative="1">
      <w:start w:val="1"/>
      <w:numFmt w:val="lowerRoman"/>
      <w:lvlText w:val="%3."/>
      <w:lvlJc w:val="right"/>
      <w:pPr>
        <w:ind w:left="2291" w:hanging="180"/>
      </w:pPr>
    </w:lvl>
    <w:lvl w:ilvl="3" w:tplc="0410000F" w:tentative="1">
      <w:start w:val="1"/>
      <w:numFmt w:val="decimal"/>
      <w:lvlText w:val="%4."/>
      <w:lvlJc w:val="left"/>
      <w:pPr>
        <w:ind w:left="3011" w:hanging="360"/>
      </w:pPr>
    </w:lvl>
    <w:lvl w:ilvl="4" w:tplc="04100019" w:tentative="1">
      <w:start w:val="1"/>
      <w:numFmt w:val="lowerLetter"/>
      <w:lvlText w:val="%5."/>
      <w:lvlJc w:val="left"/>
      <w:pPr>
        <w:ind w:left="3731" w:hanging="360"/>
      </w:pPr>
    </w:lvl>
    <w:lvl w:ilvl="5" w:tplc="0410001B" w:tentative="1">
      <w:start w:val="1"/>
      <w:numFmt w:val="lowerRoman"/>
      <w:lvlText w:val="%6."/>
      <w:lvlJc w:val="right"/>
      <w:pPr>
        <w:ind w:left="4451" w:hanging="180"/>
      </w:pPr>
    </w:lvl>
    <w:lvl w:ilvl="6" w:tplc="0410000F" w:tentative="1">
      <w:start w:val="1"/>
      <w:numFmt w:val="decimal"/>
      <w:lvlText w:val="%7."/>
      <w:lvlJc w:val="left"/>
      <w:pPr>
        <w:ind w:left="5171" w:hanging="360"/>
      </w:pPr>
    </w:lvl>
    <w:lvl w:ilvl="7" w:tplc="04100019" w:tentative="1">
      <w:start w:val="1"/>
      <w:numFmt w:val="lowerLetter"/>
      <w:lvlText w:val="%8."/>
      <w:lvlJc w:val="left"/>
      <w:pPr>
        <w:ind w:left="5891" w:hanging="360"/>
      </w:pPr>
    </w:lvl>
    <w:lvl w:ilvl="8" w:tplc="0410001B" w:tentative="1">
      <w:start w:val="1"/>
      <w:numFmt w:val="lowerRoman"/>
      <w:lvlText w:val="%9."/>
      <w:lvlJc w:val="right"/>
      <w:pPr>
        <w:ind w:left="6611" w:hanging="180"/>
      </w:pPr>
    </w:lvl>
  </w:abstractNum>
  <w:abstractNum w:abstractNumId="19" w15:restartNumberingAfterBreak="0">
    <w:nsid w:val="46060B02"/>
    <w:multiLevelType w:val="hybridMultilevel"/>
    <w:tmpl w:val="0080679A"/>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C575B6C"/>
    <w:multiLevelType w:val="hybridMultilevel"/>
    <w:tmpl w:val="F5C07FC6"/>
    <w:lvl w:ilvl="0" w:tplc="2C8C788C">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CFC2D8A"/>
    <w:multiLevelType w:val="hybridMultilevel"/>
    <w:tmpl w:val="698A3632"/>
    <w:lvl w:ilvl="0" w:tplc="A79C8BCC">
      <w:start w:val="1"/>
      <w:numFmt w:val="lowerLetter"/>
      <w:lvlText w:val="%1)"/>
      <w:lvlJc w:val="left"/>
      <w:pPr>
        <w:ind w:left="360" w:hanging="360"/>
      </w:pPr>
      <w:rPr>
        <w:rFont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F302AE3"/>
    <w:multiLevelType w:val="hybridMultilevel"/>
    <w:tmpl w:val="0F244062"/>
    <w:lvl w:ilvl="0" w:tplc="2C8C788C">
      <w:start w:val="2"/>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CC7F06"/>
    <w:multiLevelType w:val="hybridMultilevel"/>
    <w:tmpl w:val="AA46E41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5C000EF"/>
    <w:multiLevelType w:val="hybridMultilevel"/>
    <w:tmpl w:val="FB404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9043191"/>
    <w:multiLevelType w:val="hybridMultilevel"/>
    <w:tmpl w:val="4C2495BA"/>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CD81B79"/>
    <w:multiLevelType w:val="hybridMultilevel"/>
    <w:tmpl w:val="1D9EB646"/>
    <w:lvl w:ilvl="0" w:tplc="5DA61A8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CF32C4D"/>
    <w:multiLevelType w:val="hybridMultilevel"/>
    <w:tmpl w:val="A058B73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E51136A"/>
    <w:multiLevelType w:val="hybridMultilevel"/>
    <w:tmpl w:val="447A549A"/>
    <w:lvl w:ilvl="0" w:tplc="91B44C44">
      <w:start w:val="1"/>
      <w:numFmt w:val="upperLetter"/>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FB573CA"/>
    <w:multiLevelType w:val="hybridMultilevel"/>
    <w:tmpl w:val="D14E4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962CC5"/>
    <w:multiLevelType w:val="hybridMultilevel"/>
    <w:tmpl w:val="6F987AC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59B2AA2"/>
    <w:multiLevelType w:val="hybridMultilevel"/>
    <w:tmpl w:val="A8E4B7B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6A2139E"/>
    <w:multiLevelType w:val="hybridMultilevel"/>
    <w:tmpl w:val="27569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B50BB3"/>
    <w:multiLevelType w:val="hybridMultilevel"/>
    <w:tmpl w:val="3B023E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7C0107A"/>
    <w:multiLevelType w:val="hybridMultilevel"/>
    <w:tmpl w:val="77AA4B68"/>
    <w:lvl w:ilvl="0" w:tplc="665C5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2F0DA4"/>
    <w:multiLevelType w:val="hybridMultilevel"/>
    <w:tmpl w:val="DB0AA5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515BB2"/>
    <w:multiLevelType w:val="hybridMultilevel"/>
    <w:tmpl w:val="03264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22125E"/>
    <w:multiLevelType w:val="hybridMultilevel"/>
    <w:tmpl w:val="DF30B3B0"/>
    <w:lvl w:ilvl="0" w:tplc="0E7AD834">
      <w:start w:val="2"/>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DC5C5E"/>
    <w:multiLevelType w:val="hybridMultilevel"/>
    <w:tmpl w:val="8E049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ED12BA"/>
    <w:multiLevelType w:val="hybridMultilevel"/>
    <w:tmpl w:val="64B28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864D2D"/>
    <w:multiLevelType w:val="hybridMultilevel"/>
    <w:tmpl w:val="088A19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98176988">
    <w:abstractNumId w:val="22"/>
  </w:num>
  <w:num w:numId="2" w16cid:durableId="966853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292150">
    <w:abstractNumId w:val="23"/>
  </w:num>
  <w:num w:numId="4" w16cid:durableId="404378776">
    <w:abstractNumId w:val="10"/>
  </w:num>
  <w:num w:numId="5" w16cid:durableId="1454866365">
    <w:abstractNumId w:val="3"/>
  </w:num>
  <w:num w:numId="6" w16cid:durableId="1739356615">
    <w:abstractNumId w:val="27"/>
  </w:num>
  <w:num w:numId="7" w16cid:durableId="1456673979">
    <w:abstractNumId w:val="32"/>
  </w:num>
  <w:num w:numId="8" w16cid:durableId="893812711">
    <w:abstractNumId w:val="1"/>
  </w:num>
  <w:num w:numId="9" w16cid:durableId="237516810">
    <w:abstractNumId w:val="6"/>
  </w:num>
  <w:num w:numId="10" w16cid:durableId="327485814">
    <w:abstractNumId w:val="34"/>
  </w:num>
  <w:num w:numId="11" w16cid:durableId="343016053">
    <w:abstractNumId w:val="20"/>
  </w:num>
  <w:num w:numId="12" w16cid:durableId="878514520">
    <w:abstractNumId w:val="28"/>
  </w:num>
  <w:num w:numId="13" w16cid:durableId="262684863">
    <w:abstractNumId w:val="41"/>
  </w:num>
  <w:num w:numId="14" w16cid:durableId="881790339">
    <w:abstractNumId w:val="17"/>
  </w:num>
  <w:num w:numId="15" w16cid:durableId="1671102699">
    <w:abstractNumId w:val="33"/>
  </w:num>
  <w:num w:numId="16" w16cid:durableId="248007595">
    <w:abstractNumId w:val="9"/>
  </w:num>
  <w:num w:numId="17" w16cid:durableId="1258100666">
    <w:abstractNumId w:val="30"/>
  </w:num>
  <w:num w:numId="18" w16cid:durableId="683938691">
    <w:abstractNumId w:val="40"/>
  </w:num>
  <w:num w:numId="19" w16cid:durableId="11423935">
    <w:abstractNumId w:val="36"/>
  </w:num>
  <w:num w:numId="20" w16cid:durableId="235747981">
    <w:abstractNumId w:val="5"/>
  </w:num>
  <w:num w:numId="21" w16cid:durableId="1029987023">
    <w:abstractNumId w:val="39"/>
  </w:num>
  <w:num w:numId="22" w16cid:durableId="445582108">
    <w:abstractNumId w:val="8"/>
  </w:num>
  <w:num w:numId="23" w16cid:durableId="2037651938">
    <w:abstractNumId w:val="13"/>
  </w:num>
  <w:num w:numId="24" w16cid:durableId="2071882667">
    <w:abstractNumId w:val="21"/>
  </w:num>
  <w:num w:numId="25" w16cid:durableId="785078733">
    <w:abstractNumId w:val="4"/>
  </w:num>
  <w:num w:numId="26" w16cid:durableId="1011839373">
    <w:abstractNumId w:val="35"/>
  </w:num>
  <w:num w:numId="27" w16cid:durableId="1295597063">
    <w:abstractNumId w:val="25"/>
  </w:num>
  <w:num w:numId="28" w16cid:durableId="1545865181">
    <w:abstractNumId w:val="11"/>
  </w:num>
  <w:num w:numId="29" w16cid:durableId="867374594">
    <w:abstractNumId w:val="19"/>
  </w:num>
  <w:num w:numId="30" w16cid:durableId="423647211">
    <w:abstractNumId w:val="15"/>
  </w:num>
  <w:num w:numId="31" w16cid:durableId="1504280450">
    <w:abstractNumId w:val="26"/>
  </w:num>
  <w:num w:numId="32" w16cid:durableId="1113398549">
    <w:abstractNumId w:val="29"/>
  </w:num>
  <w:num w:numId="33" w16cid:durableId="200440574">
    <w:abstractNumId w:val="12"/>
  </w:num>
  <w:num w:numId="34" w16cid:durableId="1571428097">
    <w:abstractNumId w:val="2"/>
  </w:num>
  <w:num w:numId="35" w16cid:durableId="979844233">
    <w:abstractNumId w:val="24"/>
  </w:num>
  <w:num w:numId="36" w16cid:durableId="442042181">
    <w:abstractNumId w:val="7"/>
  </w:num>
  <w:num w:numId="37" w16cid:durableId="222720355">
    <w:abstractNumId w:val="18"/>
  </w:num>
  <w:num w:numId="38" w16cid:durableId="934023149">
    <w:abstractNumId w:val="31"/>
  </w:num>
  <w:num w:numId="39" w16cid:durableId="1414398046">
    <w:abstractNumId w:val="14"/>
  </w:num>
  <w:num w:numId="40" w16cid:durableId="1764957752">
    <w:abstractNumId w:val="38"/>
  </w:num>
  <w:num w:numId="41" w16cid:durableId="1776900323">
    <w:abstractNumId w:val="16"/>
  </w:num>
  <w:num w:numId="42" w16cid:durableId="196734728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85"/>
    <w:rsid w:val="00000129"/>
    <w:rsid w:val="00000ABC"/>
    <w:rsid w:val="00000FEC"/>
    <w:rsid w:val="00001348"/>
    <w:rsid w:val="00001D42"/>
    <w:rsid w:val="00005073"/>
    <w:rsid w:val="00005710"/>
    <w:rsid w:val="00005C2B"/>
    <w:rsid w:val="00006900"/>
    <w:rsid w:val="000106B1"/>
    <w:rsid w:val="00011EE2"/>
    <w:rsid w:val="0001411D"/>
    <w:rsid w:val="00015BCD"/>
    <w:rsid w:val="00016E1E"/>
    <w:rsid w:val="00022030"/>
    <w:rsid w:val="0002276C"/>
    <w:rsid w:val="00022CF3"/>
    <w:rsid w:val="0002472B"/>
    <w:rsid w:val="00025379"/>
    <w:rsid w:val="000306BA"/>
    <w:rsid w:val="00032E79"/>
    <w:rsid w:val="00035120"/>
    <w:rsid w:val="00035E7F"/>
    <w:rsid w:val="000363C1"/>
    <w:rsid w:val="00036C38"/>
    <w:rsid w:val="0004041D"/>
    <w:rsid w:val="00040DF7"/>
    <w:rsid w:val="00041B82"/>
    <w:rsid w:val="00041CF9"/>
    <w:rsid w:val="00042698"/>
    <w:rsid w:val="000448AD"/>
    <w:rsid w:val="000460EB"/>
    <w:rsid w:val="00046C9A"/>
    <w:rsid w:val="00050485"/>
    <w:rsid w:val="00050944"/>
    <w:rsid w:val="00050C4B"/>
    <w:rsid w:val="00051B54"/>
    <w:rsid w:val="00051E53"/>
    <w:rsid w:val="00055F6C"/>
    <w:rsid w:val="00056211"/>
    <w:rsid w:val="00056D5C"/>
    <w:rsid w:val="00060C7B"/>
    <w:rsid w:val="00063C2D"/>
    <w:rsid w:val="000673EF"/>
    <w:rsid w:val="00070911"/>
    <w:rsid w:val="000742EB"/>
    <w:rsid w:val="00076C9C"/>
    <w:rsid w:val="00077F1E"/>
    <w:rsid w:val="00084F57"/>
    <w:rsid w:val="00087CFF"/>
    <w:rsid w:val="000900A4"/>
    <w:rsid w:val="000910FB"/>
    <w:rsid w:val="0009175A"/>
    <w:rsid w:val="00092B1D"/>
    <w:rsid w:val="000930FE"/>
    <w:rsid w:val="00094871"/>
    <w:rsid w:val="00094AED"/>
    <w:rsid w:val="00095BDC"/>
    <w:rsid w:val="00096C18"/>
    <w:rsid w:val="000A020C"/>
    <w:rsid w:val="000A0493"/>
    <w:rsid w:val="000A489A"/>
    <w:rsid w:val="000A498D"/>
    <w:rsid w:val="000A57F1"/>
    <w:rsid w:val="000A694B"/>
    <w:rsid w:val="000A7C9F"/>
    <w:rsid w:val="000B3F25"/>
    <w:rsid w:val="000B6505"/>
    <w:rsid w:val="000C020E"/>
    <w:rsid w:val="000C22F0"/>
    <w:rsid w:val="000C3EC2"/>
    <w:rsid w:val="000C3FA3"/>
    <w:rsid w:val="000C4D75"/>
    <w:rsid w:val="000C5563"/>
    <w:rsid w:val="000C713E"/>
    <w:rsid w:val="000C7412"/>
    <w:rsid w:val="000C76BD"/>
    <w:rsid w:val="000D1808"/>
    <w:rsid w:val="000D1E72"/>
    <w:rsid w:val="000D41BE"/>
    <w:rsid w:val="000D503E"/>
    <w:rsid w:val="000D6938"/>
    <w:rsid w:val="000E2FBE"/>
    <w:rsid w:val="000E3E15"/>
    <w:rsid w:val="000E7145"/>
    <w:rsid w:val="000F0B22"/>
    <w:rsid w:val="000F0DA6"/>
    <w:rsid w:val="000F1E90"/>
    <w:rsid w:val="000F20F7"/>
    <w:rsid w:val="000F5CF1"/>
    <w:rsid w:val="000F6634"/>
    <w:rsid w:val="000F7720"/>
    <w:rsid w:val="000F7BA1"/>
    <w:rsid w:val="000F7C9C"/>
    <w:rsid w:val="00103AFD"/>
    <w:rsid w:val="001056A3"/>
    <w:rsid w:val="00106EB3"/>
    <w:rsid w:val="001071C3"/>
    <w:rsid w:val="001077B0"/>
    <w:rsid w:val="00111336"/>
    <w:rsid w:val="00114BDA"/>
    <w:rsid w:val="00115591"/>
    <w:rsid w:val="001162A8"/>
    <w:rsid w:val="0011644A"/>
    <w:rsid w:val="00117E8A"/>
    <w:rsid w:val="0012132C"/>
    <w:rsid w:val="00122263"/>
    <w:rsid w:val="0012231C"/>
    <w:rsid w:val="001233B2"/>
    <w:rsid w:val="001240FA"/>
    <w:rsid w:val="00124FB6"/>
    <w:rsid w:val="00126DF7"/>
    <w:rsid w:val="00127B0F"/>
    <w:rsid w:val="00130F93"/>
    <w:rsid w:val="0013240D"/>
    <w:rsid w:val="001334DC"/>
    <w:rsid w:val="00133FC9"/>
    <w:rsid w:val="001404C8"/>
    <w:rsid w:val="001410BA"/>
    <w:rsid w:val="00141CEA"/>
    <w:rsid w:val="00142584"/>
    <w:rsid w:val="0015170D"/>
    <w:rsid w:val="0015224F"/>
    <w:rsid w:val="00152705"/>
    <w:rsid w:val="00153B9E"/>
    <w:rsid w:val="00156750"/>
    <w:rsid w:val="00156B4F"/>
    <w:rsid w:val="001605F9"/>
    <w:rsid w:val="00161385"/>
    <w:rsid w:val="0016323A"/>
    <w:rsid w:val="0016525A"/>
    <w:rsid w:val="00165362"/>
    <w:rsid w:val="0016655D"/>
    <w:rsid w:val="0016667A"/>
    <w:rsid w:val="00170B42"/>
    <w:rsid w:val="00172AD2"/>
    <w:rsid w:val="00172C5D"/>
    <w:rsid w:val="0017415D"/>
    <w:rsid w:val="0017690B"/>
    <w:rsid w:val="00181095"/>
    <w:rsid w:val="00184B40"/>
    <w:rsid w:val="00190060"/>
    <w:rsid w:val="00190FF0"/>
    <w:rsid w:val="00194983"/>
    <w:rsid w:val="00194A13"/>
    <w:rsid w:val="0019684F"/>
    <w:rsid w:val="001A0DF7"/>
    <w:rsid w:val="001A2184"/>
    <w:rsid w:val="001A3DB9"/>
    <w:rsid w:val="001A3E14"/>
    <w:rsid w:val="001A3F01"/>
    <w:rsid w:val="001A40E5"/>
    <w:rsid w:val="001A615E"/>
    <w:rsid w:val="001A683E"/>
    <w:rsid w:val="001A710D"/>
    <w:rsid w:val="001B03D2"/>
    <w:rsid w:val="001B1B50"/>
    <w:rsid w:val="001B28DC"/>
    <w:rsid w:val="001B3920"/>
    <w:rsid w:val="001B52CA"/>
    <w:rsid w:val="001B6150"/>
    <w:rsid w:val="001B791F"/>
    <w:rsid w:val="001C03E3"/>
    <w:rsid w:val="001C0A3A"/>
    <w:rsid w:val="001C1F20"/>
    <w:rsid w:val="001C2309"/>
    <w:rsid w:val="001C3EAA"/>
    <w:rsid w:val="001C49EE"/>
    <w:rsid w:val="001C4ECE"/>
    <w:rsid w:val="001C5A0B"/>
    <w:rsid w:val="001C6CD5"/>
    <w:rsid w:val="001D1953"/>
    <w:rsid w:val="001D2341"/>
    <w:rsid w:val="001D2FC4"/>
    <w:rsid w:val="001D3EFA"/>
    <w:rsid w:val="001D4EDF"/>
    <w:rsid w:val="001D6BE8"/>
    <w:rsid w:val="001D6DFD"/>
    <w:rsid w:val="001E0F5C"/>
    <w:rsid w:val="001E4276"/>
    <w:rsid w:val="001E7E6E"/>
    <w:rsid w:val="001F1CBF"/>
    <w:rsid w:val="001F6CDC"/>
    <w:rsid w:val="00202B23"/>
    <w:rsid w:val="00204812"/>
    <w:rsid w:val="0021008F"/>
    <w:rsid w:val="00210419"/>
    <w:rsid w:val="00211093"/>
    <w:rsid w:val="00213D9A"/>
    <w:rsid w:val="0021489D"/>
    <w:rsid w:val="00216177"/>
    <w:rsid w:val="00216BDA"/>
    <w:rsid w:val="00216BE2"/>
    <w:rsid w:val="00217A29"/>
    <w:rsid w:val="002201D8"/>
    <w:rsid w:val="00222146"/>
    <w:rsid w:val="00222B36"/>
    <w:rsid w:val="0022515E"/>
    <w:rsid w:val="00226B65"/>
    <w:rsid w:val="002275C5"/>
    <w:rsid w:val="00230187"/>
    <w:rsid w:val="00232672"/>
    <w:rsid w:val="002351EC"/>
    <w:rsid w:val="00242B54"/>
    <w:rsid w:val="00243D84"/>
    <w:rsid w:val="002449C1"/>
    <w:rsid w:val="002451F7"/>
    <w:rsid w:val="00245B9B"/>
    <w:rsid w:val="002467CE"/>
    <w:rsid w:val="002468F6"/>
    <w:rsid w:val="00247347"/>
    <w:rsid w:val="0025190A"/>
    <w:rsid w:val="002525DF"/>
    <w:rsid w:val="0026019F"/>
    <w:rsid w:val="00263238"/>
    <w:rsid w:val="00263880"/>
    <w:rsid w:val="0026409B"/>
    <w:rsid w:val="00264226"/>
    <w:rsid w:val="0026518A"/>
    <w:rsid w:val="00267727"/>
    <w:rsid w:val="00267F1A"/>
    <w:rsid w:val="00271F3D"/>
    <w:rsid w:val="00273FDC"/>
    <w:rsid w:val="0027521A"/>
    <w:rsid w:val="002759F7"/>
    <w:rsid w:val="00275B99"/>
    <w:rsid w:val="00277E8A"/>
    <w:rsid w:val="002874E5"/>
    <w:rsid w:val="00287BBC"/>
    <w:rsid w:val="00293571"/>
    <w:rsid w:val="0029515A"/>
    <w:rsid w:val="00296211"/>
    <w:rsid w:val="00296E12"/>
    <w:rsid w:val="002A0BFA"/>
    <w:rsid w:val="002A1AA9"/>
    <w:rsid w:val="002A281F"/>
    <w:rsid w:val="002A4BB8"/>
    <w:rsid w:val="002A5259"/>
    <w:rsid w:val="002A587A"/>
    <w:rsid w:val="002A7B75"/>
    <w:rsid w:val="002B3F07"/>
    <w:rsid w:val="002B4A60"/>
    <w:rsid w:val="002B6172"/>
    <w:rsid w:val="002B6BD1"/>
    <w:rsid w:val="002C20D4"/>
    <w:rsid w:val="002C21BF"/>
    <w:rsid w:val="002C57E4"/>
    <w:rsid w:val="002C5D58"/>
    <w:rsid w:val="002C7226"/>
    <w:rsid w:val="002D192F"/>
    <w:rsid w:val="002D1E7B"/>
    <w:rsid w:val="002D45F2"/>
    <w:rsid w:val="002D475D"/>
    <w:rsid w:val="002D6037"/>
    <w:rsid w:val="002D6D86"/>
    <w:rsid w:val="002D7BAF"/>
    <w:rsid w:val="002D7BBF"/>
    <w:rsid w:val="002E04DB"/>
    <w:rsid w:val="002E17EC"/>
    <w:rsid w:val="002E432F"/>
    <w:rsid w:val="002E511C"/>
    <w:rsid w:val="002E575E"/>
    <w:rsid w:val="002E5E30"/>
    <w:rsid w:val="002E5FCA"/>
    <w:rsid w:val="002E6326"/>
    <w:rsid w:val="002E758B"/>
    <w:rsid w:val="002F0906"/>
    <w:rsid w:val="002F3B53"/>
    <w:rsid w:val="002F3EA1"/>
    <w:rsid w:val="002F489D"/>
    <w:rsid w:val="002F72AE"/>
    <w:rsid w:val="002F7983"/>
    <w:rsid w:val="00300CB6"/>
    <w:rsid w:val="0030124E"/>
    <w:rsid w:val="00302AF1"/>
    <w:rsid w:val="00303B10"/>
    <w:rsid w:val="0030578C"/>
    <w:rsid w:val="00306FF5"/>
    <w:rsid w:val="003113E2"/>
    <w:rsid w:val="0031269D"/>
    <w:rsid w:val="003145DD"/>
    <w:rsid w:val="00316114"/>
    <w:rsid w:val="00317428"/>
    <w:rsid w:val="00320317"/>
    <w:rsid w:val="003211EB"/>
    <w:rsid w:val="00322CE9"/>
    <w:rsid w:val="00324F2E"/>
    <w:rsid w:val="00325188"/>
    <w:rsid w:val="00326039"/>
    <w:rsid w:val="003264A6"/>
    <w:rsid w:val="00327EE5"/>
    <w:rsid w:val="00332143"/>
    <w:rsid w:val="003326E4"/>
    <w:rsid w:val="00332DD1"/>
    <w:rsid w:val="00333BFD"/>
    <w:rsid w:val="00335F93"/>
    <w:rsid w:val="00336F7F"/>
    <w:rsid w:val="00337DAF"/>
    <w:rsid w:val="00342168"/>
    <w:rsid w:val="00342B9B"/>
    <w:rsid w:val="00345714"/>
    <w:rsid w:val="00353264"/>
    <w:rsid w:val="00354838"/>
    <w:rsid w:val="00354E90"/>
    <w:rsid w:val="00356891"/>
    <w:rsid w:val="00360804"/>
    <w:rsid w:val="00361473"/>
    <w:rsid w:val="00361B38"/>
    <w:rsid w:val="00361DF3"/>
    <w:rsid w:val="00367595"/>
    <w:rsid w:val="00371748"/>
    <w:rsid w:val="0037490B"/>
    <w:rsid w:val="00375F57"/>
    <w:rsid w:val="003816A0"/>
    <w:rsid w:val="0038226A"/>
    <w:rsid w:val="003830AB"/>
    <w:rsid w:val="00384820"/>
    <w:rsid w:val="0038667C"/>
    <w:rsid w:val="00387CCC"/>
    <w:rsid w:val="00387E8E"/>
    <w:rsid w:val="00390871"/>
    <w:rsid w:val="00390B2F"/>
    <w:rsid w:val="00390C53"/>
    <w:rsid w:val="0039545F"/>
    <w:rsid w:val="0039610E"/>
    <w:rsid w:val="00396486"/>
    <w:rsid w:val="003A045E"/>
    <w:rsid w:val="003A09BE"/>
    <w:rsid w:val="003A1225"/>
    <w:rsid w:val="003A3280"/>
    <w:rsid w:val="003A4531"/>
    <w:rsid w:val="003A5613"/>
    <w:rsid w:val="003A57D1"/>
    <w:rsid w:val="003A73AD"/>
    <w:rsid w:val="003B06C8"/>
    <w:rsid w:val="003B20D0"/>
    <w:rsid w:val="003B26D8"/>
    <w:rsid w:val="003B2722"/>
    <w:rsid w:val="003B2E01"/>
    <w:rsid w:val="003B40DC"/>
    <w:rsid w:val="003B5B34"/>
    <w:rsid w:val="003B5E6F"/>
    <w:rsid w:val="003B6D5D"/>
    <w:rsid w:val="003B6FE4"/>
    <w:rsid w:val="003C2061"/>
    <w:rsid w:val="003C2E90"/>
    <w:rsid w:val="003C76AE"/>
    <w:rsid w:val="003C7F56"/>
    <w:rsid w:val="003D1A8C"/>
    <w:rsid w:val="003D2D83"/>
    <w:rsid w:val="003D2F57"/>
    <w:rsid w:val="003D30A5"/>
    <w:rsid w:val="003D3862"/>
    <w:rsid w:val="003D4ED3"/>
    <w:rsid w:val="003D57CE"/>
    <w:rsid w:val="003E0169"/>
    <w:rsid w:val="003E091A"/>
    <w:rsid w:val="003E37C6"/>
    <w:rsid w:val="003E49E7"/>
    <w:rsid w:val="003E4DFC"/>
    <w:rsid w:val="003E6942"/>
    <w:rsid w:val="003E6A9F"/>
    <w:rsid w:val="003E7536"/>
    <w:rsid w:val="003E78D0"/>
    <w:rsid w:val="003E7EF6"/>
    <w:rsid w:val="003F015D"/>
    <w:rsid w:val="003F2104"/>
    <w:rsid w:val="003F26E5"/>
    <w:rsid w:val="003F5FF4"/>
    <w:rsid w:val="003F6247"/>
    <w:rsid w:val="003F7768"/>
    <w:rsid w:val="00401357"/>
    <w:rsid w:val="00402D48"/>
    <w:rsid w:val="0040370F"/>
    <w:rsid w:val="004038FA"/>
    <w:rsid w:val="004045EC"/>
    <w:rsid w:val="004048FB"/>
    <w:rsid w:val="00411D3D"/>
    <w:rsid w:val="00411EA5"/>
    <w:rsid w:val="00413CFB"/>
    <w:rsid w:val="00414D32"/>
    <w:rsid w:val="004178C0"/>
    <w:rsid w:val="00417D97"/>
    <w:rsid w:val="00423879"/>
    <w:rsid w:val="004254B2"/>
    <w:rsid w:val="00425DFC"/>
    <w:rsid w:val="00426510"/>
    <w:rsid w:val="00426CDD"/>
    <w:rsid w:val="0042749E"/>
    <w:rsid w:val="00430B40"/>
    <w:rsid w:val="0043121F"/>
    <w:rsid w:val="00431911"/>
    <w:rsid w:val="00431AE4"/>
    <w:rsid w:val="00431E6B"/>
    <w:rsid w:val="004320FD"/>
    <w:rsid w:val="00433D88"/>
    <w:rsid w:val="0043462E"/>
    <w:rsid w:val="0043506C"/>
    <w:rsid w:val="00437890"/>
    <w:rsid w:val="00437F22"/>
    <w:rsid w:val="00440726"/>
    <w:rsid w:val="0044132A"/>
    <w:rsid w:val="004416EE"/>
    <w:rsid w:val="00441F49"/>
    <w:rsid w:val="00442ED3"/>
    <w:rsid w:val="00443584"/>
    <w:rsid w:val="00443DB3"/>
    <w:rsid w:val="00445C51"/>
    <w:rsid w:val="00446759"/>
    <w:rsid w:val="0045002D"/>
    <w:rsid w:val="004507DB"/>
    <w:rsid w:val="004509EE"/>
    <w:rsid w:val="00451283"/>
    <w:rsid w:val="00451CD7"/>
    <w:rsid w:val="00452690"/>
    <w:rsid w:val="00452E0F"/>
    <w:rsid w:val="00453B22"/>
    <w:rsid w:val="004541FA"/>
    <w:rsid w:val="0045451E"/>
    <w:rsid w:val="00454968"/>
    <w:rsid w:val="00457C2C"/>
    <w:rsid w:val="004638E0"/>
    <w:rsid w:val="00465153"/>
    <w:rsid w:val="0046627E"/>
    <w:rsid w:val="0046754E"/>
    <w:rsid w:val="00471F7A"/>
    <w:rsid w:val="00473E7C"/>
    <w:rsid w:val="0047401C"/>
    <w:rsid w:val="00476520"/>
    <w:rsid w:val="00477027"/>
    <w:rsid w:val="00481232"/>
    <w:rsid w:val="0048150A"/>
    <w:rsid w:val="00483E5A"/>
    <w:rsid w:val="00484353"/>
    <w:rsid w:val="00485CC8"/>
    <w:rsid w:val="0048776F"/>
    <w:rsid w:val="00487BE0"/>
    <w:rsid w:val="00487F6D"/>
    <w:rsid w:val="0049090A"/>
    <w:rsid w:val="00491D5A"/>
    <w:rsid w:val="00492837"/>
    <w:rsid w:val="00492AE3"/>
    <w:rsid w:val="004931F3"/>
    <w:rsid w:val="0049655E"/>
    <w:rsid w:val="00496E27"/>
    <w:rsid w:val="004972ED"/>
    <w:rsid w:val="00497AA6"/>
    <w:rsid w:val="004A05EB"/>
    <w:rsid w:val="004A0831"/>
    <w:rsid w:val="004A1E9D"/>
    <w:rsid w:val="004A21F5"/>
    <w:rsid w:val="004A4448"/>
    <w:rsid w:val="004A4738"/>
    <w:rsid w:val="004A4B91"/>
    <w:rsid w:val="004A638E"/>
    <w:rsid w:val="004A758F"/>
    <w:rsid w:val="004B0E54"/>
    <w:rsid w:val="004B1133"/>
    <w:rsid w:val="004B18AE"/>
    <w:rsid w:val="004B256D"/>
    <w:rsid w:val="004B2836"/>
    <w:rsid w:val="004B2AF8"/>
    <w:rsid w:val="004B34C4"/>
    <w:rsid w:val="004B5C20"/>
    <w:rsid w:val="004B63F2"/>
    <w:rsid w:val="004B7211"/>
    <w:rsid w:val="004C1209"/>
    <w:rsid w:val="004C1636"/>
    <w:rsid w:val="004C2E75"/>
    <w:rsid w:val="004C6CCE"/>
    <w:rsid w:val="004C77DE"/>
    <w:rsid w:val="004D1C69"/>
    <w:rsid w:val="004D4A57"/>
    <w:rsid w:val="004D4CBA"/>
    <w:rsid w:val="004D68C5"/>
    <w:rsid w:val="004E01A5"/>
    <w:rsid w:val="004E0BDF"/>
    <w:rsid w:val="004E2200"/>
    <w:rsid w:val="004E281C"/>
    <w:rsid w:val="004E2E5F"/>
    <w:rsid w:val="004E378E"/>
    <w:rsid w:val="004E7A5C"/>
    <w:rsid w:val="004E7AF1"/>
    <w:rsid w:val="004F0DB9"/>
    <w:rsid w:val="004F55A6"/>
    <w:rsid w:val="004F5681"/>
    <w:rsid w:val="004F670C"/>
    <w:rsid w:val="004F71CA"/>
    <w:rsid w:val="00502E35"/>
    <w:rsid w:val="00503AAF"/>
    <w:rsid w:val="00506FD1"/>
    <w:rsid w:val="00510242"/>
    <w:rsid w:val="00511FFD"/>
    <w:rsid w:val="00512BC3"/>
    <w:rsid w:val="00513272"/>
    <w:rsid w:val="00514340"/>
    <w:rsid w:val="00514C4C"/>
    <w:rsid w:val="00516E69"/>
    <w:rsid w:val="00517C69"/>
    <w:rsid w:val="0052060F"/>
    <w:rsid w:val="00521653"/>
    <w:rsid w:val="0052289F"/>
    <w:rsid w:val="005247CA"/>
    <w:rsid w:val="00524FDF"/>
    <w:rsid w:val="00525107"/>
    <w:rsid w:val="005258CE"/>
    <w:rsid w:val="005267B0"/>
    <w:rsid w:val="00527E25"/>
    <w:rsid w:val="00531D03"/>
    <w:rsid w:val="00531FC8"/>
    <w:rsid w:val="00532D0E"/>
    <w:rsid w:val="005358FD"/>
    <w:rsid w:val="00535A82"/>
    <w:rsid w:val="00535DBF"/>
    <w:rsid w:val="00535EEC"/>
    <w:rsid w:val="00536767"/>
    <w:rsid w:val="00536DAD"/>
    <w:rsid w:val="00537636"/>
    <w:rsid w:val="00537AE7"/>
    <w:rsid w:val="00543844"/>
    <w:rsid w:val="00544D02"/>
    <w:rsid w:val="00545EBC"/>
    <w:rsid w:val="00551534"/>
    <w:rsid w:val="00551994"/>
    <w:rsid w:val="0055264B"/>
    <w:rsid w:val="00553E70"/>
    <w:rsid w:val="00553F92"/>
    <w:rsid w:val="00554C2C"/>
    <w:rsid w:val="00555688"/>
    <w:rsid w:val="00570A55"/>
    <w:rsid w:val="005712B5"/>
    <w:rsid w:val="0057220F"/>
    <w:rsid w:val="005722F8"/>
    <w:rsid w:val="00572C84"/>
    <w:rsid w:val="005735BD"/>
    <w:rsid w:val="00573D04"/>
    <w:rsid w:val="00574CD3"/>
    <w:rsid w:val="0057525B"/>
    <w:rsid w:val="0057597C"/>
    <w:rsid w:val="005765B9"/>
    <w:rsid w:val="00577965"/>
    <w:rsid w:val="00580CAA"/>
    <w:rsid w:val="00584137"/>
    <w:rsid w:val="00584F1D"/>
    <w:rsid w:val="00586703"/>
    <w:rsid w:val="005900DF"/>
    <w:rsid w:val="00591735"/>
    <w:rsid w:val="00591EFE"/>
    <w:rsid w:val="00593A4A"/>
    <w:rsid w:val="00593B4F"/>
    <w:rsid w:val="00595338"/>
    <w:rsid w:val="0059538D"/>
    <w:rsid w:val="00597798"/>
    <w:rsid w:val="005A04AD"/>
    <w:rsid w:val="005A17FF"/>
    <w:rsid w:val="005A1823"/>
    <w:rsid w:val="005A3864"/>
    <w:rsid w:val="005A3FEF"/>
    <w:rsid w:val="005A53D0"/>
    <w:rsid w:val="005A5648"/>
    <w:rsid w:val="005A6E27"/>
    <w:rsid w:val="005A7242"/>
    <w:rsid w:val="005B1DC5"/>
    <w:rsid w:val="005B3429"/>
    <w:rsid w:val="005B757D"/>
    <w:rsid w:val="005C33DD"/>
    <w:rsid w:val="005C3AFE"/>
    <w:rsid w:val="005C563A"/>
    <w:rsid w:val="005C65A1"/>
    <w:rsid w:val="005C71DA"/>
    <w:rsid w:val="005D02E7"/>
    <w:rsid w:val="005D2450"/>
    <w:rsid w:val="005D3D34"/>
    <w:rsid w:val="005D4071"/>
    <w:rsid w:val="005D7466"/>
    <w:rsid w:val="005E570E"/>
    <w:rsid w:val="005E64F5"/>
    <w:rsid w:val="005F357D"/>
    <w:rsid w:val="005F42EA"/>
    <w:rsid w:val="00600F3E"/>
    <w:rsid w:val="00601934"/>
    <w:rsid w:val="0060228F"/>
    <w:rsid w:val="00603D89"/>
    <w:rsid w:val="00603E0D"/>
    <w:rsid w:val="00604D67"/>
    <w:rsid w:val="00606C5F"/>
    <w:rsid w:val="00607094"/>
    <w:rsid w:val="00612D74"/>
    <w:rsid w:val="00617068"/>
    <w:rsid w:val="0061780A"/>
    <w:rsid w:val="00624485"/>
    <w:rsid w:val="00626244"/>
    <w:rsid w:val="0063074B"/>
    <w:rsid w:val="00630E49"/>
    <w:rsid w:val="00632460"/>
    <w:rsid w:val="006335A9"/>
    <w:rsid w:val="00633DAE"/>
    <w:rsid w:val="006344A8"/>
    <w:rsid w:val="0063453C"/>
    <w:rsid w:val="006377D7"/>
    <w:rsid w:val="006379AE"/>
    <w:rsid w:val="00640386"/>
    <w:rsid w:val="00641177"/>
    <w:rsid w:val="00641E02"/>
    <w:rsid w:val="00643B6C"/>
    <w:rsid w:val="00643C3C"/>
    <w:rsid w:val="00643CA8"/>
    <w:rsid w:val="006468B0"/>
    <w:rsid w:val="006525B3"/>
    <w:rsid w:val="0065395D"/>
    <w:rsid w:val="00655493"/>
    <w:rsid w:val="00656045"/>
    <w:rsid w:val="0065643D"/>
    <w:rsid w:val="00660786"/>
    <w:rsid w:val="00660A9C"/>
    <w:rsid w:val="006646D1"/>
    <w:rsid w:val="00665446"/>
    <w:rsid w:val="00665A6E"/>
    <w:rsid w:val="00670D9C"/>
    <w:rsid w:val="0067125C"/>
    <w:rsid w:val="00671869"/>
    <w:rsid w:val="00680C0B"/>
    <w:rsid w:val="0068174E"/>
    <w:rsid w:val="006827A0"/>
    <w:rsid w:val="0068281D"/>
    <w:rsid w:val="006830DB"/>
    <w:rsid w:val="0068418B"/>
    <w:rsid w:val="00685B3E"/>
    <w:rsid w:val="006867C1"/>
    <w:rsid w:val="00687834"/>
    <w:rsid w:val="00687B54"/>
    <w:rsid w:val="00692944"/>
    <w:rsid w:val="006955F2"/>
    <w:rsid w:val="0069578F"/>
    <w:rsid w:val="00697424"/>
    <w:rsid w:val="00697513"/>
    <w:rsid w:val="00697E52"/>
    <w:rsid w:val="006A068D"/>
    <w:rsid w:val="006A1C0E"/>
    <w:rsid w:val="006A3153"/>
    <w:rsid w:val="006A3538"/>
    <w:rsid w:val="006A587D"/>
    <w:rsid w:val="006A65BC"/>
    <w:rsid w:val="006B129F"/>
    <w:rsid w:val="006B1A82"/>
    <w:rsid w:val="006B1C3E"/>
    <w:rsid w:val="006B21E9"/>
    <w:rsid w:val="006C0CFA"/>
    <w:rsid w:val="006C2349"/>
    <w:rsid w:val="006C2ED6"/>
    <w:rsid w:val="006C3F02"/>
    <w:rsid w:val="006C474E"/>
    <w:rsid w:val="006C5676"/>
    <w:rsid w:val="006C64A8"/>
    <w:rsid w:val="006C68DF"/>
    <w:rsid w:val="006D2399"/>
    <w:rsid w:val="006D32BE"/>
    <w:rsid w:val="006D5D0D"/>
    <w:rsid w:val="006D6CDC"/>
    <w:rsid w:val="006D6F7A"/>
    <w:rsid w:val="006D74B3"/>
    <w:rsid w:val="006E1BF0"/>
    <w:rsid w:val="006E2848"/>
    <w:rsid w:val="006E3D17"/>
    <w:rsid w:val="006E3F7E"/>
    <w:rsid w:val="006E5328"/>
    <w:rsid w:val="006E638E"/>
    <w:rsid w:val="006E6B65"/>
    <w:rsid w:val="006E7CD9"/>
    <w:rsid w:val="006F0E9D"/>
    <w:rsid w:val="006F21BA"/>
    <w:rsid w:val="006F2E2E"/>
    <w:rsid w:val="006F44D3"/>
    <w:rsid w:val="006F66B9"/>
    <w:rsid w:val="006F753B"/>
    <w:rsid w:val="00706112"/>
    <w:rsid w:val="00706134"/>
    <w:rsid w:val="007073C3"/>
    <w:rsid w:val="00707EC1"/>
    <w:rsid w:val="0071109E"/>
    <w:rsid w:val="0071284D"/>
    <w:rsid w:val="00712BE6"/>
    <w:rsid w:val="00714E21"/>
    <w:rsid w:val="00714F8B"/>
    <w:rsid w:val="00715432"/>
    <w:rsid w:val="00716CD1"/>
    <w:rsid w:val="0072197D"/>
    <w:rsid w:val="007222CF"/>
    <w:rsid w:val="007247A5"/>
    <w:rsid w:val="00727AC6"/>
    <w:rsid w:val="00734119"/>
    <w:rsid w:val="007342DE"/>
    <w:rsid w:val="00734862"/>
    <w:rsid w:val="00737CDF"/>
    <w:rsid w:val="00740383"/>
    <w:rsid w:val="007432ED"/>
    <w:rsid w:val="00743C8E"/>
    <w:rsid w:val="00743CE8"/>
    <w:rsid w:val="00744400"/>
    <w:rsid w:val="007503D3"/>
    <w:rsid w:val="00751509"/>
    <w:rsid w:val="00752662"/>
    <w:rsid w:val="00753C05"/>
    <w:rsid w:val="0075435B"/>
    <w:rsid w:val="007551D5"/>
    <w:rsid w:val="007558EE"/>
    <w:rsid w:val="00760A27"/>
    <w:rsid w:val="00761FEE"/>
    <w:rsid w:val="0076218A"/>
    <w:rsid w:val="007624F0"/>
    <w:rsid w:val="00762773"/>
    <w:rsid w:val="00763F32"/>
    <w:rsid w:val="0076413A"/>
    <w:rsid w:val="00764909"/>
    <w:rsid w:val="00765195"/>
    <w:rsid w:val="007655AE"/>
    <w:rsid w:val="00765AB6"/>
    <w:rsid w:val="00770041"/>
    <w:rsid w:val="0077064C"/>
    <w:rsid w:val="00771BFA"/>
    <w:rsid w:val="007729F4"/>
    <w:rsid w:val="00772D97"/>
    <w:rsid w:val="007745AF"/>
    <w:rsid w:val="007746F2"/>
    <w:rsid w:val="007747E2"/>
    <w:rsid w:val="007751BF"/>
    <w:rsid w:val="007766DA"/>
    <w:rsid w:val="00781339"/>
    <w:rsid w:val="00782CA0"/>
    <w:rsid w:val="00782DAB"/>
    <w:rsid w:val="007853AD"/>
    <w:rsid w:val="007879C0"/>
    <w:rsid w:val="00790BFA"/>
    <w:rsid w:val="00790F70"/>
    <w:rsid w:val="00791083"/>
    <w:rsid w:val="007965FE"/>
    <w:rsid w:val="007966DC"/>
    <w:rsid w:val="007A0433"/>
    <w:rsid w:val="007A2919"/>
    <w:rsid w:val="007A2D6F"/>
    <w:rsid w:val="007A2E65"/>
    <w:rsid w:val="007A415F"/>
    <w:rsid w:val="007A525F"/>
    <w:rsid w:val="007A52EF"/>
    <w:rsid w:val="007A582D"/>
    <w:rsid w:val="007A58E0"/>
    <w:rsid w:val="007A5EEB"/>
    <w:rsid w:val="007B063F"/>
    <w:rsid w:val="007B132C"/>
    <w:rsid w:val="007B44D8"/>
    <w:rsid w:val="007C3DCF"/>
    <w:rsid w:val="007C4E44"/>
    <w:rsid w:val="007C4F21"/>
    <w:rsid w:val="007C5691"/>
    <w:rsid w:val="007C617C"/>
    <w:rsid w:val="007C6AC1"/>
    <w:rsid w:val="007C79CD"/>
    <w:rsid w:val="007D21A1"/>
    <w:rsid w:val="007D22B6"/>
    <w:rsid w:val="007D3050"/>
    <w:rsid w:val="007D3C4F"/>
    <w:rsid w:val="007D3ED3"/>
    <w:rsid w:val="007D70D6"/>
    <w:rsid w:val="007E0CED"/>
    <w:rsid w:val="007E2241"/>
    <w:rsid w:val="007E267D"/>
    <w:rsid w:val="007E2B9A"/>
    <w:rsid w:val="007E2D49"/>
    <w:rsid w:val="007E42BB"/>
    <w:rsid w:val="007E60A0"/>
    <w:rsid w:val="007E661B"/>
    <w:rsid w:val="007E719A"/>
    <w:rsid w:val="007F0F82"/>
    <w:rsid w:val="007F10BF"/>
    <w:rsid w:val="007F365F"/>
    <w:rsid w:val="007F4992"/>
    <w:rsid w:val="0080029E"/>
    <w:rsid w:val="00801ED1"/>
    <w:rsid w:val="00801F73"/>
    <w:rsid w:val="00804ACC"/>
    <w:rsid w:val="00806D42"/>
    <w:rsid w:val="00811C20"/>
    <w:rsid w:val="008146AE"/>
    <w:rsid w:val="00814CAE"/>
    <w:rsid w:val="00815B56"/>
    <w:rsid w:val="008213A7"/>
    <w:rsid w:val="00822670"/>
    <w:rsid w:val="00822F21"/>
    <w:rsid w:val="008238FD"/>
    <w:rsid w:val="00823F42"/>
    <w:rsid w:val="0082547D"/>
    <w:rsid w:val="008263C2"/>
    <w:rsid w:val="008263D9"/>
    <w:rsid w:val="00826CD0"/>
    <w:rsid w:val="00830C80"/>
    <w:rsid w:val="00831A63"/>
    <w:rsid w:val="0083399C"/>
    <w:rsid w:val="00834518"/>
    <w:rsid w:val="00834CE5"/>
    <w:rsid w:val="008353C3"/>
    <w:rsid w:val="0083555E"/>
    <w:rsid w:val="00835727"/>
    <w:rsid w:val="00836037"/>
    <w:rsid w:val="008362CB"/>
    <w:rsid w:val="00836F41"/>
    <w:rsid w:val="00837C1D"/>
    <w:rsid w:val="008401AC"/>
    <w:rsid w:val="008404FE"/>
    <w:rsid w:val="0084112E"/>
    <w:rsid w:val="00841325"/>
    <w:rsid w:val="008415CB"/>
    <w:rsid w:val="00841640"/>
    <w:rsid w:val="008422B8"/>
    <w:rsid w:val="00845525"/>
    <w:rsid w:val="008459DF"/>
    <w:rsid w:val="00846257"/>
    <w:rsid w:val="00846F92"/>
    <w:rsid w:val="00850567"/>
    <w:rsid w:val="008525F9"/>
    <w:rsid w:val="008539BB"/>
    <w:rsid w:val="00854B6B"/>
    <w:rsid w:val="008550F8"/>
    <w:rsid w:val="00856B3A"/>
    <w:rsid w:val="0086016C"/>
    <w:rsid w:val="00861A00"/>
    <w:rsid w:val="0086243C"/>
    <w:rsid w:val="0086383C"/>
    <w:rsid w:val="008640A4"/>
    <w:rsid w:val="00864B7B"/>
    <w:rsid w:val="00865975"/>
    <w:rsid w:val="00865FDA"/>
    <w:rsid w:val="00866074"/>
    <w:rsid w:val="00867080"/>
    <w:rsid w:val="008721D8"/>
    <w:rsid w:val="00872A41"/>
    <w:rsid w:val="00872D07"/>
    <w:rsid w:val="008730A4"/>
    <w:rsid w:val="0087317A"/>
    <w:rsid w:val="00874709"/>
    <w:rsid w:val="00874D01"/>
    <w:rsid w:val="00876789"/>
    <w:rsid w:val="0088039C"/>
    <w:rsid w:val="00881A70"/>
    <w:rsid w:val="0088205A"/>
    <w:rsid w:val="00884A89"/>
    <w:rsid w:val="00884F1B"/>
    <w:rsid w:val="008855B7"/>
    <w:rsid w:val="00885942"/>
    <w:rsid w:val="00885C8A"/>
    <w:rsid w:val="00886DD7"/>
    <w:rsid w:val="008911A4"/>
    <w:rsid w:val="00891969"/>
    <w:rsid w:val="00891986"/>
    <w:rsid w:val="00892B66"/>
    <w:rsid w:val="008934A4"/>
    <w:rsid w:val="008956FD"/>
    <w:rsid w:val="008959D5"/>
    <w:rsid w:val="00895D78"/>
    <w:rsid w:val="00896A8C"/>
    <w:rsid w:val="008A0EEA"/>
    <w:rsid w:val="008A4A33"/>
    <w:rsid w:val="008A5A0F"/>
    <w:rsid w:val="008A6379"/>
    <w:rsid w:val="008B1D70"/>
    <w:rsid w:val="008B25F8"/>
    <w:rsid w:val="008B52CF"/>
    <w:rsid w:val="008B5832"/>
    <w:rsid w:val="008C0274"/>
    <w:rsid w:val="008C028E"/>
    <w:rsid w:val="008C060A"/>
    <w:rsid w:val="008C3DB0"/>
    <w:rsid w:val="008C666B"/>
    <w:rsid w:val="008C7EAD"/>
    <w:rsid w:val="008D1110"/>
    <w:rsid w:val="008D1A8B"/>
    <w:rsid w:val="008D256A"/>
    <w:rsid w:val="008D65DA"/>
    <w:rsid w:val="008D67BB"/>
    <w:rsid w:val="008D6D43"/>
    <w:rsid w:val="008E1F82"/>
    <w:rsid w:val="008E35FE"/>
    <w:rsid w:val="008F1BAF"/>
    <w:rsid w:val="008F31BD"/>
    <w:rsid w:val="008F3A80"/>
    <w:rsid w:val="008F4289"/>
    <w:rsid w:val="008F4998"/>
    <w:rsid w:val="008F51CD"/>
    <w:rsid w:val="008F5EAF"/>
    <w:rsid w:val="008F5FB0"/>
    <w:rsid w:val="008F60CD"/>
    <w:rsid w:val="008F6CB7"/>
    <w:rsid w:val="00901365"/>
    <w:rsid w:val="009023DE"/>
    <w:rsid w:val="0090289B"/>
    <w:rsid w:val="00902D18"/>
    <w:rsid w:val="0090355A"/>
    <w:rsid w:val="00906121"/>
    <w:rsid w:val="009078BB"/>
    <w:rsid w:val="00912F36"/>
    <w:rsid w:val="0091659E"/>
    <w:rsid w:val="00917E1A"/>
    <w:rsid w:val="00921E20"/>
    <w:rsid w:val="009229E6"/>
    <w:rsid w:val="00924047"/>
    <w:rsid w:val="0092488B"/>
    <w:rsid w:val="00924AE1"/>
    <w:rsid w:val="00924C85"/>
    <w:rsid w:val="00925792"/>
    <w:rsid w:val="009258AA"/>
    <w:rsid w:val="009266B7"/>
    <w:rsid w:val="00930E7F"/>
    <w:rsid w:val="00931439"/>
    <w:rsid w:val="00931684"/>
    <w:rsid w:val="00931E00"/>
    <w:rsid w:val="00933281"/>
    <w:rsid w:val="00941EFA"/>
    <w:rsid w:val="00942E42"/>
    <w:rsid w:val="00944C57"/>
    <w:rsid w:val="009543CA"/>
    <w:rsid w:val="0095454C"/>
    <w:rsid w:val="00954728"/>
    <w:rsid w:val="0095547B"/>
    <w:rsid w:val="00955FA0"/>
    <w:rsid w:val="00956304"/>
    <w:rsid w:val="00956B64"/>
    <w:rsid w:val="00961A38"/>
    <w:rsid w:val="009632E5"/>
    <w:rsid w:val="0096419C"/>
    <w:rsid w:val="00965F46"/>
    <w:rsid w:val="00967E4B"/>
    <w:rsid w:val="00967F19"/>
    <w:rsid w:val="00971207"/>
    <w:rsid w:val="00976C44"/>
    <w:rsid w:val="00977931"/>
    <w:rsid w:val="00977A61"/>
    <w:rsid w:val="00980068"/>
    <w:rsid w:val="00980322"/>
    <w:rsid w:val="00980B3D"/>
    <w:rsid w:val="00983480"/>
    <w:rsid w:val="0098510E"/>
    <w:rsid w:val="00986CCD"/>
    <w:rsid w:val="00987BAA"/>
    <w:rsid w:val="00987CCD"/>
    <w:rsid w:val="00990547"/>
    <w:rsid w:val="00991521"/>
    <w:rsid w:val="00992567"/>
    <w:rsid w:val="00993965"/>
    <w:rsid w:val="009946AD"/>
    <w:rsid w:val="00997156"/>
    <w:rsid w:val="009975FE"/>
    <w:rsid w:val="00997A41"/>
    <w:rsid w:val="009A21F1"/>
    <w:rsid w:val="009A2842"/>
    <w:rsid w:val="009A345A"/>
    <w:rsid w:val="009A467A"/>
    <w:rsid w:val="009A4999"/>
    <w:rsid w:val="009A4E3C"/>
    <w:rsid w:val="009A6755"/>
    <w:rsid w:val="009B1E9D"/>
    <w:rsid w:val="009B3728"/>
    <w:rsid w:val="009B465A"/>
    <w:rsid w:val="009B4843"/>
    <w:rsid w:val="009B637D"/>
    <w:rsid w:val="009C09B1"/>
    <w:rsid w:val="009C0C0B"/>
    <w:rsid w:val="009C1583"/>
    <w:rsid w:val="009C162B"/>
    <w:rsid w:val="009C1DF8"/>
    <w:rsid w:val="009C22C7"/>
    <w:rsid w:val="009C313F"/>
    <w:rsid w:val="009C41BE"/>
    <w:rsid w:val="009C43AE"/>
    <w:rsid w:val="009C6419"/>
    <w:rsid w:val="009C7606"/>
    <w:rsid w:val="009C7FB5"/>
    <w:rsid w:val="009D16F0"/>
    <w:rsid w:val="009D3485"/>
    <w:rsid w:val="009D3858"/>
    <w:rsid w:val="009D3A93"/>
    <w:rsid w:val="009D4492"/>
    <w:rsid w:val="009D5418"/>
    <w:rsid w:val="009E2437"/>
    <w:rsid w:val="009E40DF"/>
    <w:rsid w:val="009E4B10"/>
    <w:rsid w:val="009E62CE"/>
    <w:rsid w:val="00A00F9E"/>
    <w:rsid w:val="00A03700"/>
    <w:rsid w:val="00A06D37"/>
    <w:rsid w:val="00A07A01"/>
    <w:rsid w:val="00A135E8"/>
    <w:rsid w:val="00A1609D"/>
    <w:rsid w:val="00A17015"/>
    <w:rsid w:val="00A17A0E"/>
    <w:rsid w:val="00A20792"/>
    <w:rsid w:val="00A22D48"/>
    <w:rsid w:val="00A23C6C"/>
    <w:rsid w:val="00A25519"/>
    <w:rsid w:val="00A26565"/>
    <w:rsid w:val="00A30109"/>
    <w:rsid w:val="00A302BA"/>
    <w:rsid w:val="00A373C2"/>
    <w:rsid w:val="00A378D6"/>
    <w:rsid w:val="00A37B4F"/>
    <w:rsid w:val="00A40A71"/>
    <w:rsid w:val="00A42501"/>
    <w:rsid w:val="00A4312D"/>
    <w:rsid w:val="00A43C51"/>
    <w:rsid w:val="00A449F5"/>
    <w:rsid w:val="00A45930"/>
    <w:rsid w:val="00A52A3F"/>
    <w:rsid w:val="00A5315E"/>
    <w:rsid w:val="00A57053"/>
    <w:rsid w:val="00A57969"/>
    <w:rsid w:val="00A57DDE"/>
    <w:rsid w:val="00A6032B"/>
    <w:rsid w:val="00A6135F"/>
    <w:rsid w:val="00A630E8"/>
    <w:rsid w:val="00A66075"/>
    <w:rsid w:val="00A664BF"/>
    <w:rsid w:val="00A66B75"/>
    <w:rsid w:val="00A66C81"/>
    <w:rsid w:val="00A71226"/>
    <w:rsid w:val="00A72D22"/>
    <w:rsid w:val="00A74983"/>
    <w:rsid w:val="00A74E36"/>
    <w:rsid w:val="00A75578"/>
    <w:rsid w:val="00A814A6"/>
    <w:rsid w:val="00A85AA8"/>
    <w:rsid w:val="00A869FB"/>
    <w:rsid w:val="00A912CE"/>
    <w:rsid w:val="00A9485C"/>
    <w:rsid w:val="00A95403"/>
    <w:rsid w:val="00AA2B17"/>
    <w:rsid w:val="00AA3F2E"/>
    <w:rsid w:val="00AA658B"/>
    <w:rsid w:val="00AA7037"/>
    <w:rsid w:val="00AA7645"/>
    <w:rsid w:val="00AB01A2"/>
    <w:rsid w:val="00AB33C0"/>
    <w:rsid w:val="00AB4A8A"/>
    <w:rsid w:val="00AB536B"/>
    <w:rsid w:val="00AB7854"/>
    <w:rsid w:val="00AC2056"/>
    <w:rsid w:val="00AC78DF"/>
    <w:rsid w:val="00AD123A"/>
    <w:rsid w:val="00AD1CE8"/>
    <w:rsid w:val="00AD6A22"/>
    <w:rsid w:val="00AD713C"/>
    <w:rsid w:val="00AD7D54"/>
    <w:rsid w:val="00AE0FF3"/>
    <w:rsid w:val="00AE1C06"/>
    <w:rsid w:val="00AE1D71"/>
    <w:rsid w:val="00AE1FB8"/>
    <w:rsid w:val="00AE2E23"/>
    <w:rsid w:val="00AE452D"/>
    <w:rsid w:val="00AF20AA"/>
    <w:rsid w:val="00AF4ABA"/>
    <w:rsid w:val="00AF67DA"/>
    <w:rsid w:val="00AF71A9"/>
    <w:rsid w:val="00AF7506"/>
    <w:rsid w:val="00B01F86"/>
    <w:rsid w:val="00B0248A"/>
    <w:rsid w:val="00B04D96"/>
    <w:rsid w:val="00B058A1"/>
    <w:rsid w:val="00B05ED3"/>
    <w:rsid w:val="00B06CAE"/>
    <w:rsid w:val="00B078F7"/>
    <w:rsid w:val="00B07AB4"/>
    <w:rsid w:val="00B1027E"/>
    <w:rsid w:val="00B12919"/>
    <w:rsid w:val="00B14EDF"/>
    <w:rsid w:val="00B15C3E"/>
    <w:rsid w:val="00B2166E"/>
    <w:rsid w:val="00B323E3"/>
    <w:rsid w:val="00B3374C"/>
    <w:rsid w:val="00B35D65"/>
    <w:rsid w:val="00B36C0E"/>
    <w:rsid w:val="00B377DE"/>
    <w:rsid w:val="00B37A62"/>
    <w:rsid w:val="00B40902"/>
    <w:rsid w:val="00B411CC"/>
    <w:rsid w:val="00B428CB"/>
    <w:rsid w:val="00B4305A"/>
    <w:rsid w:val="00B456B4"/>
    <w:rsid w:val="00B46EA8"/>
    <w:rsid w:val="00B471AB"/>
    <w:rsid w:val="00B475CB"/>
    <w:rsid w:val="00B47780"/>
    <w:rsid w:val="00B52F9B"/>
    <w:rsid w:val="00B576FA"/>
    <w:rsid w:val="00B6212C"/>
    <w:rsid w:val="00B636FE"/>
    <w:rsid w:val="00B63FDF"/>
    <w:rsid w:val="00B64244"/>
    <w:rsid w:val="00B644A7"/>
    <w:rsid w:val="00B65CB9"/>
    <w:rsid w:val="00B663A9"/>
    <w:rsid w:val="00B7041B"/>
    <w:rsid w:val="00B7238C"/>
    <w:rsid w:val="00B73696"/>
    <w:rsid w:val="00B74F82"/>
    <w:rsid w:val="00B759DC"/>
    <w:rsid w:val="00B77EAB"/>
    <w:rsid w:val="00B81438"/>
    <w:rsid w:val="00B83D03"/>
    <w:rsid w:val="00B84D04"/>
    <w:rsid w:val="00B851C5"/>
    <w:rsid w:val="00B86577"/>
    <w:rsid w:val="00B87508"/>
    <w:rsid w:val="00B877A5"/>
    <w:rsid w:val="00B90927"/>
    <w:rsid w:val="00B90F65"/>
    <w:rsid w:val="00B921B6"/>
    <w:rsid w:val="00B92E8C"/>
    <w:rsid w:val="00B96E0F"/>
    <w:rsid w:val="00BA07FD"/>
    <w:rsid w:val="00BA13DB"/>
    <w:rsid w:val="00BA43DE"/>
    <w:rsid w:val="00BA543E"/>
    <w:rsid w:val="00BA5C85"/>
    <w:rsid w:val="00BA5CA5"/>
    <w:rsid w:val="00BA73F0"/>
    <w:rsid w:val="00BA7654"/>
    <w:rsid w:val="00BA799A"/>
    <w:rsid w:val="00BB0B11"/>
    <w:rsid w:val="00BB4A1A"/>
    <w:rsid w:val="00BB4E61"/>
    <w:rsid w:val="00BB5E33"/>
    <w:rsid w:val="00BB7574"/>
    <w:rsid w:val="00BC0B7F"/>
    <w:rsid w:val="00BC45E0"/>
    <w:rsid w:val="00BC5371"/>
    <w:rsid w:val="00BC5579"/>
    <w:rsid w:val="00BD0769"/>
    <w:rsid w:val="00BD2F91"/>
    <w:rsid w:val="00BD3840"/>
    <w:rsid w:val="00BD79C4"/>
    <w:rsid w:val="00BE12CD"/>
    <w:rsid w:val="00BE1661"/>
    <w:rsid w:val="00BE2AEA"/>
    <w:rsid w:val="00BE3298"/>
    <w:rsid w:val="00BE399C"/>
    <w:rsid w:val="00BF2358"/>
    <w:rsid w:val="00BF2444"/>
    <w:rsid w:val="00BF2A4C"/>
    <w:rsid w:val="00BF2FA5"/>
    <w:rsid w:val="00BF37A3"/>
    <w:rsid w:val="00BF3BAB"/>
    <w:rsid w:val="00BF472A"/>
    <w:rsid w:val="00BF4BFE"/>
    <w:rsid w:val="00BF61B7"/>
    <w:rsid w:val="00BF7971"/>
    <w:rsid w:val="00C0269B"/>
    <w:rsid w:val="00C14DE7"/>
    <w:rsid w:val="00C17A1D"/>
    <w:rsid w:val="00C20FEA"/>
    <w:rsid w:val="00C216EC"/>
    <w:rsid w:val="00C22571"/>
    <w:rsid w:val="00C23D48"/>
    <w:rsid w:val="00C24575"/>
    <w:rsid w:val="00C24CE5"/>
    <w:rsid w:val="00C25AD2"/>
    <w:rsid w:val="00C25F7F"/>
    <w:rsid w:val="00C27B1A"/>
    <w:rsid w:val="00C27DC5"/>
    <w:rsid w:val="00C31CD1"/>
    <w:rsid w:val="00C36F86"/>
    <w:rsid w:val="00C40068"/>
    <w:rsid w:val="00C4194C"/>
    <w:rsid w:val="00C41A58"/>
    <w:rsid w:val="00C42334"/>
    <w:rsid w:val="00C4324F"/>
    <w:rsid w:val="00C434BC"/>
    <w:rsid w:val="00C43AB7"/>
    <w:rsid w:val="00C51A7C"/>
    <w:rsid w:val="00C53B37"/>
    <w:rsid w:val="00C56823"/>
    <w:rsid w:val="00C574FF"/>
    <w:rsid w:val="00C57853"/>
    <w:rsid w:val="00C61CAD"/>
    <w:rsid w:val="00C63B28"/>
    <w:rsid w:val="00C65E73"/>
    <w:rsid w:val="00C663AA"/>
    <w:rsid w:val="00C67D3F"/>
    <w:rsid w:val="00C7029E"/>
    <w:rsid w:val="00C704C3"/>
    <w:rsid w:val="00C70FC0"/>
    <w:rsid w:val="00C714A6"/>
    <w:rsid w:val="00C72BB9"/>
    <w:rsid w:val="00C72DA1"/>
    <w:rsid w:val="00C72E9C"/>
    <w:rsid w:val="00C7600F"/>
    <w:rsid w:val="00C767BD"/>
    <w:rsid w:val="00C776F3"/>
    <w:rsid w:val="00C82987"/>
    <w:rsid w:val="00C8352D"/>
    <w:rsid w:val="00C83744"/>
    <w:rsid w:val="00C84684"/>
    <w:rsid w:val="00C8684F"/>
    <w:rsid w:val="00C92D54"/>
    <w:rsid w:val="00C93B6F"/>
    <w:rsid w:val="00C947A0"/>
    <w:rsid w:val="00C96C6E"/>
    <w:rsid w:val="00C9785A"/>
    <w:rsid w:val="00CA1ABC"/>
    <w:rsid w:val="00CA334E"/>
    <w:rsid w:val="00CA45AC"/>
    <w:rsid w:val="00CA5FC5"/>
    <w:rsid w:val="00CA6141"/>
    <w:rsid w:val="00CB37CD"/>
    <w:rsid w:val="00CB3997"/>
    <w:rsid w:val="00CB3DE5"/>
    <w:rsid w:val="00CB5E6A"/>
    <w:rsid w:val="00CB644B"/>
    <w:rsid w:val="00CC0493"/>
    <w:rsid w:val="00CC1C5F"/>
    <w:rsid w:val="00CC24A6"/>
    <w:rsid w:val="00CC4401"/>
    <w:rsid w:val="00CC4ABA"/>
    <w:rsid w:val="00CC584B"/>
    <w:rsid w:val="00CC61C1"/>
    <w:rsid w:val="00CD157F"/>
    <w:rsid w:val="00CD272A"/>
    <w:rsid w:val="00CD30FE"/>
    <w:rsid w:val="00CD49C4"/>
    <w:rsid w:val="00CD6A2D"/>
    <w:rsid w:val="00CD6D1F"/>
    <w:rsid w:val="00CD7171"/>
    <w:rsid w:val="00CE025C"/>
    <w:rsid w:val="00CE0832"/>
    <w:rsid w:val="00CE100F"/>
    <w:rsid w:val="00CE12DE"/>
    <w:rsid w:val="00CE340C"/>
    <w:rsid w:val="00CE4CF9"/>
    <w:rsid w:val="00CE7DF1"/>
    <w:rsid w:val="00CF5974"/>
    <w:rsid w:val="00CF5B74"/>
    <w:rsid w:val="00CF604F"/>
    <w:rsid w:val="00D01524"/>
    <w:rsid w:val="00D01C3E"/>
    <w:rsid w:val="00D0265F"/>
    <w:rsid w:val="00D02AC9"/>
    <w:rsid w:val="00D034D0"/>
    <w:rsid w:val="00D03CEB"/>
    <w:rsid w:val="00D04C20"/>
    <w:rsid w:val="00D0579C"/>
    <w:rsid w:val="00D057A1"/>
    <w:rsid w:val="00D06FC5"/>
    <w:rsid w:val="00D07317"/>
    <w:rsid w:val="00D10B25"/>
    <w:rsid w:val="00D123B1"/>
    <w:rsid w:val="00D13387"/>
    <w:rsid w:val="00D1488A"/>
    <w:rsid w:val="00D148F7"/>
    <w:rsid w:val="00D14DC7"/>
    <w:rsid w:val="00D159C5"/>
    <w:rsid w:val="00D22773"/>
    <w:rsid w:val="00D2295A"/>
    <w:rsid w:val="00D2347F"/>
    <w:rsid w:val="00D24088"/>
    <w:rsid w:val="00D253EB"/>
    <w:rsid w:val="00D33FCA"/>
    <w:rsid w:val="00D34476"/>
    <w:rsid w:val="00D373D7"/>
    <w:rsid w:val="00D3764D"/>
    <w:rsid w:val="00D4099A"/>
    <w:rsid w:val="00D45DAA"/>
    <w:rsid w:val="00D4654C"/>
    <w:rsid w:val="00D516E2"/>
    <w:rsid w:val="00D54408"/>
    <w:rsid w:val="00D551CD"/>
    <w:rsid w:val="00D55883"/>
    <w:rsid w:val="00D57E49"/>
    <w:rsid w:val="00D61C1D"/>
    <w:rsid w:val="00D62457"/>
    <w:rsid w:val="00D62937"/>
    <w:rsid w:val="00D62ACE"/>
    <w:rsid w:val="00D6403D"/>
    <w:rsid w:val="00D657EE"/>
    <w:rsid w:val="00D67281"/>
    <w:rsid w:val="00D67A1F"/>
    <w:rsid w:val="00D71A6E"/>
    <w:rsid w:val="00D72DD8"/>
    <w:rsid w:val="00D74996"/>
    <w:rsid w:val="00D7606C"/>
    <w:rsid w:val="00D77A25"/>
    <w:rsid w:val="00D81543"/>
    <w:rsid w:val="00D81953"/>
    <w:rsid w:val="00D81C00"/>
    <w:rsid w:val="00D82672"/>
    <w:rsid w:val="00D8299C"/>
    <w:rsid w:val="00D8379B"/>
    <w:rsid w:val="00D84B00"/>
    <w:rsid w:val="00D85F6A"/>
    <w:rsid w:val="00D865E2"/>
    <w:rsid w:val="00D90689"/>
    <w:rsid w:val="00D91BBA"/>
    <w:rsid w:val="00D93C52"/>
    <w:rsid w:val="00D95691"/>
    <w:rsid w:val="00D95891"/>
    <w:rsid w:val="00D95B47"/>
    <w:rsid w:val="00DA545A"/>
    <w:rsid w:val="00DA56C2"/>
    <w:rsid w:val="00DB0D93"/>
    <w:rsid w:val="00DB24F5"/>
    <w:rsid w:val="00DB3B94"/>
    <w:rsid w:val="00DB4878"/>
    <w:rsid w:val="00DB6F16"/>
    <w:rsid w:val="00DB7845"/>
    <w:rsid w:val="00DC0857"/>
    <w:rsid w:val="00DC1980"/>
    <w:rsid w:val="00DC2325"/>
    <w:rsid w:val="00DC319B"/>
    <w:rsid w:val="00DC32D9"/>
    <w:rsid w:val="00DC4EAC"/>
    <w:rsid w:val="00DC619F"/>
    <w:rsid w:val="00DC72D2"/>
    <w:rsid w:val="00DD0244"/>
    <w:rsid w:val="00DD105C"/>
    <w:rsid w:val="00DD2F08"/>
    <w:rsid w:val="00DD3ABD"/>
    <w:rsid w:val="00DD3B89"/>
    <w:rsid w:val="00DD4A7E"/>
    <w:rsid w:val="00DD5505"/>
    <w:rsid w:val="00DD6DD9"/>
    <w:rsid w:val="00DE4699"/>
    <w:rsid w:val="00DE536E"/>
    <w:rsid w:val="00DE62AF"/>
    <w:rsid w:val="00DE7644"/>
    <w:rsid w:val="00DF0AAF"/>
    <w:rsid w:val="00DF3E24"/>
    <w:rsid w:val="00E0265F"/>
    <w:rsid w:val="00E04FEF"/>
    <w:rsid w:val="00E06289"/>
    <w:rsid w:val="00E10192"/>
    <w:rsid w:val="00E10901"/>
    <w:rsid w:val="00E13AC0"/>
    <w:rsid w:val="00E157F1"/>
    <w:rsid w:val="00E21DA5"/>
    <w:rsid w:val="00E22AA0"/>
    <w:rsid w:val="00E23B16"/>
    <w:rsid w:val="00E2687F"/>
    <w:rsid w:val="00E30503"/>
    <w:rsid w:val="00E31AFB"/>
    <w:rsid w:val="00E332F9"/>
    <w:rsid w:val="00E33684"/>
    <w:rsid w:val="00E35838"/>
    <w:rsid w:val="00E41468"/>
    <w:rsid w:val="00E41A6B"/>
    <w:rsid w:val="00E42725"/>
    <w:rsid w:val="00E4280F"/>
    <w:rsid w:val="00E45C30"/>
    <w:rsid w:val="00E45CD9"/>
    <w:rsid w:val="00E46771"/>
    <w:rsid w:val="00E473ED"/>
    <w:rsid w:val="00E50432"/>
    <w:rsid w:val="00E50F7C"/>
    <w:rsid w:val="00E522C8"/>
    <w:rsid w:val="00E56C39"/>
    <w:rsid w:val="00E57D39"/>
    <w:rsid w:val="00E621A5"/>
    <w:rsid w:val="00E643B5"/>
    <w:rsid w:val="00E64525"/>
    <w:rsid w:val="00E651D7"/>
    <w:rsid w:val="00E67E59"/>
    <w:rsid w:val="00E67E5D"/>
    <w:rsid w:val="00E716A7"/>
    <w:rsid w:val="00E74E1F"/>
    <w:rsid w:val="00E77C1A"/>
    <w:rsid w:val="00E810AD"/>
    <w:rsid w:val="00E8181B"/>
    <w:rsid w:val="00E85F46"/>
    <w:rsid w:val="00E8647B"/>
    <w:rsid w:val="00E914B1"/>
    <w:rsid w:val="00E94FE4"/>
    <w:rsid w:val="00E953E4"/>
    <w:rsid w:val="00E978AA"/>
    <w:rsid w:val="00EA2D3C"/>
    <w:rsid w:val="00EA2F27"/>
    <w:rsid w:val="00EA3110"/>
    <w:rsid w:val="00EA4694"/>
    <w:rsid w:val="00EA5117"/>
    <w:rsid w:val="00EA5336"/>
    <w:rsid w:val="00EA5905"/>
    <w:rsid w:val="00EA5EAE"/>
    <w:rsid w:val="00EA611C"/>
    <w:rsid w:val="00EB14FE"/>
    <w:rsid w:val="00EB29DB"/>
    <w:rsid w:val="00EB2ED2"/>
    <w:rsid w:val="00EB3349"/>
    <w:rsid w:val="00EB33E1"/>
    <w:rsid w:val="00EB3C39"/>
    <w:rsid w:val="00EB4266"/>
    <w:rsid w:val="00EB5003"/>
    <w:rsid w:val="00EC011C"/>
    <w:rsid w:val="00EC07E8"/>
    <w:rsid w:val="00EC0EC8"/>
    <w:rsid w:val="00EC135B"/>
    <w:rsid w:val="00EC1BE8"/>
    <w:rsid w:val="00EC3486"/>
    <w:rsid w:val="00EC38C1"/>
    <w:rsid w:val="00ED21F6"/>
    <w:rsid w:val="00ED3C74"/>
    <w:rsid w:val="00ED4A1B"/>
    <w:rsid w:val="00ED511C"/>
    <w:rsid w:val="00ED5992"/>
    <w:rsid w:val="00ED6564"/>
    <w:rsid w:val="00ED6CED"/>
    <w:rsid w:val="00EE0637"/>
    <w:rsid w:val="00EE19D7"/>
    <w:rsid w:val="00EE24E0"/>
    <w:rsid w:val="00EE467F"/>
    <w:rsid w:val="00EE4BCF"/>
    <w:rsid w:val="00EE5BC8"/>
    <w:rsid w:val="00EE7736"/>
    <w:rsid w:val="00EF12F2"/>
    <w:rsid w:val="00EF2470"/>
    <w:rsid w:val="00EF6E3B"/>
    <w:rsid w:val="00F00AD6"/>
    <w:rsid w:val="00F01764"/>
    <w:rsid w:val="00F047F1"/>
    <w:rsid w:val="00F04AC8"/>
    <w:rsid w:val="00F057A1"/>
    <w:rsid w:val="00F063E0"/>
    <w:rsid w:val="00F072EA"/>
    <w:rsid w:val="00F110DA"/>
    <w:rsid w:val="00F11AF2"/>
    <w:rsid w:val="00F12461"/>
    <w:rsid w:val="00F12C92"/>
    <w:rsid w:val="00F13C45"/>
    <w:rsid w:val="00F1457B"/>
    <w:rsid w:val="00F14E9C"/>
    <w:rsid w:val="00F16AC6"/>
    <w:rsid w:val="00F17CAE"/>
    <w:rsid w:val="00F20821"/>
    <w:rsid w:val="00F21211"/>
    <w:rsid w:val="00F23B82"/>
    <w:rsid w:val="00F259A0"/>
    <w:rsid w:val="00F26467"/>
    <w:rsid w:val="00F30344"/>
    <w:rsid w:val="00F34075"/>
    <w:rsid w:val="00F34E9D"/>
    <w:rsid w:val="00F366E6"/>
    <w:rsid w:val="00F4131E"/>
    <w:rsid w:val="00F4146C"/>
    <w:rsid w:val="00F432C0"/>
    <w:rsid w:val="00F43D2F"/>
    <w:rsid w:val="00F453D5"/>
    <w:rsid w:val="00F4688B"/>
    <w:rsid w:val="00F54FFE"/>
    <w:rsid w:val="00F56C2C"/>
    <w:rsid w:val="00F56CB5"/>
    <w:rsid w:val="00F600A7"/>
    <w:rsid w:val="00F60873"/>
    <w:rsid w:val="00F60AC3"/>
    <w:rsid w:val="00F61242"/>
    <w:rsid w:val="00F616E2"/>
    <w:rsid w:val="00F6258D"/>
    <w:rsid w:val="00F63C50"/>
    <w:rsid w:val="00F63D70"/>
    <w:rsid w:val="00F648A3"/>
    <w:rsid w:val="00F6737F"/>
    <w:rsid w:val="00F678EE"/>
    <w:rsid w:val="00F67BBF"/>
    <w:rsid w:val="00F70ACB"/>
    <w:rsid w:val="00F70C9D"/>
    <w:rsid w:val="00F73E74"/>
    <w:rsid w:val="00F74098"/>
    <w:rsid w:val="00F7493A"/>
    <w:rsid w:val="00F761FB"/>
    <w:rsid w:val="00F77771"/>
    <w:rsid w:val="00F77C4D"/>
    <w:rsid w:val="00F8146C"/>
    <w:rsid w:val="00F83955"/>
    <w:rsid w:val="00F8481F"/>
    <w:rsid w:val="00F87D15"/>
    <w:rsid w:val="00F90206"/>
    <w:rsid w:val="00F90633"/>
    <w:rsid w:val="00F906E5"/>
    <w:rsid w:val="00F92737"/>
    <w:rsid w:val="00F92ABD"/>
    <w:rsid w:val="00FA0298"/>
    <w:rsid w:val="00FA09D4"/>
    <w:rsid w:val="00FA1061"/>
    <w:rsid w:val="00FB3898"/>
    <w:rsid w:val="00FB399B"/>
    <w:rsid w:val="00FB6518"/>
    <w:rsid w:val="00FB6DE7"/>
    <w:rsid w:val="00FC2034"/>
    <w:rsid w:val="00FC2972"/>
    <w:rsid w:val="00FC5052"/>
    <w:rsid w:val="00FC563D"/>
    <w:rsid w:val="00FC629A"/>
    <w:rsid w:val="00FC6AA7"/>
    <w:rsid w:val="00FD0D36"/>
    <w:rsid w:val="00FD1933"/>
    <w:rsid w:val="00FD2BC1"/>
    <w:rsid w:val="00FD5F0A"/>
    <w:rsid w:val="00FD67D3"/>
    <w:rsid w:val="00FD6BC1"/>
    <w:rsid w:val="00FE10E6"/>
    <w:rsid w:val="00FE1840"/>
    <w:rsid w:val="00FE1B14"/>
    <w:rsid w:val="00FE2CA3"/>
    <w:rsid w:val="00FE43F5"/>
    <w:rsid w:val="00FE47CD"/>
    <w:rsid w:val="00FF0534"/>
    <w:rsid w:val="00FF179A"/>
    <w:rsid w:val="00FF1892"/>
    <w:rsid w:val="00FF2594"/>
    <w:rsid w:val="00FF316C"/>
    <w:rsid w:val="00FF55F4"/>
    <w:rsid w:val="00FF5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DCE"/>
  <w15:docId w15:val="{39C5F814-7791-4A30-81AB-E7376C4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ACE"/>
  </w:style>
  <w:style w:type="paragraph" w:styleId="Titolo1">
    <w:name w:val="heading 1"/>
    <w:aliases w:val="heading 1"/>
    <w:basedOn w:val="Normale"/>
    <w:next w:val="Normale"/>
    <w:link w:val="Titolo1Carattere"/>
    <w:qFormat/>
    <w:rsid w:val="00050485"/>
    <w:pPr>
      <w:keepNext/>
      <w:numPr>
        <w:numId w:val="2"/>
      </w:numPr>
      <w:spacing w:before="240" w:after="120" w:line="240" w:lineRule="auto"/>
      <w:outlineLvl w:val="0"/>
    </w:pPr>
    <w:rPr>
      <w:rFonts w:ascii="Arial" w:eastAsia="Times New Roman" w:hAnsi="Arial" w:cs="Times New Roman"/>
      <w:b/>
      <w:kern w:val="28"/>
      <w:sz w:val="28"/>
      <w:szCs w:val="20"/>
      <w:u w:val="single"/>
      <w:lang w:eastAsia="it-IT"/>
    </w:rPr>
  </w:style>
  <w:style w:type="paragraph" w:styleId="Titolo2">
    <w:name w:val="heading 2"/>
    <w:aliases w:val="heading 2"/>
    <w:basedOn w:val="Normale"/>
    <w:next w:val="Normale"/>
    <w:link w:val="Titolo2Carattere"/>
    <w:qFormat/>
    <w:rsid w:val="00050485"/>
    <w:pPr>
      <w:keepNext/>
      <w:numPr>
        <w:ilvl w:val="1"/>
        <w:numId w:val="2"/>
      </w:numPr>
      <w:spacing w:before="240" w:after="120" w:line="240" w:lineRule="auto"/>
      <w:outlineLvl w:val="1"/>
    </w:pPr>
    <w:rPr>
      <w:rFonts w:ascii="Times New Roman" w:eastAsia="Times New Roman" w:hAnsi="Times New Roman" w:cs="Times New Roman"/>
      <w:b/>
      <w:i/>
      <w:sz w:val="24"/>
      <w:szCs w:val="20"/>
      <w:lang w:eastAsia="it-IT"/>
    </w:rPr>
  </w:style>
  <w:style w:type="paragraph" w:styleId="Titolo3">
    <w:name w:val="heading 3"/>
    <w:aliases w:val="heading 3,sottoparagrafo,sottoparagrafo1,sottoparagrafo2,sottoparagrafo3,sottoparagrafo11,sottoparagrafo21,sottoparagrafo4,sottoparagrafo12,sottoparagrafo22,sottoparagrafo5,sottoparagrafo6,sottoparagrafo7,sottoparagrafo8,sottoparagrafo9"/>
    <w:basedOn w:val="Normale"/>
    <w:next w:val="Normale"/>
    <w:link w:val="Titolo3Carattere"/>
    <w:qFormat/>
    <w:rsid w:val="00050485"/>
    <w:pPr>
      <w:keepNext/>
      <w:numPr>
        <w:ilvl w:val="2"/>
        <w:numId w:val="2"/>
      </w:numPr>
      <w:spacing w:before="240" w:after="120" w:line="240" w:lineRule="atLeast"/>
      <w:jc w:val="both"/>
      <w:outlineLvl w:val="2"/>
    </w:pPr>
    <w:rPr>
      <w:rFonts w:ascii="Times New Roman" w:eastAsia="Times New Roman" w:hAnsi="Times New Roman" w:cs="Times New Roman"/>
      <w:b/>
      <w:sz w:val="24"/>
      <w:szCs w:val="20"/>
      <w:lang w:eastAsia="it-IT"/>
    </w:rPr>
  </w:style>
  <w:style w:type="paragraph" w:styleId="Titolo4">
    <w:name w:val="heading 4"/>
    <w:aliases w:val="heading 4,Sottomisura,Sottomisura Carattere,heading 4 Carattere"/>
    <w:basedOn w:val="Normale"/>
    <w:next w:val="Normale"/>
    <w:link w:val="Titolo4Carattere"/>
    <w:qFormat/>
    <w:rsid w:val="00050485"/>
    <w:pPr>
      <w:keepNext/>
      <w:numPr>
        <w:ilvl w:val="3"/>
        <w:numId w:val="2"/>
      </w:numPr>
      <w:spacing w:before="240" w:after="120" w:line="240" w:lineRule="auto"/>
      <w:outlineLvl w:val="3"/>
    </w:pPr>
    <w:rPr>
      <w:rFonts w:ascii="Times New Roman" w:eastAsia="Times New Roman" w:hAnsi="Times New Roman" w:cs="Times New Roman"/>
      <w:i/>
      <w:sz w:val="24"/>
      <w:szCs w:val="20"/>
      <w:lang w:eastAsia="it-IT"/>
    </w:rPr>
  </w:style>
  <w:style w:type="paragraph" w:styleId="Titolo5">
    <w:name w:val="heading 5"/>
    <w:aliases w:val=" N.A.,N.A."/>
    <w:basedOn w:val="Normale"/>
    <w:next w:val="Normale"/>
    <w:link w:val="Titolo5Carattere"/>
    <w:qFormat/>
    <w:rsid w:val="00050485"/>
    <w:pPr>
      <w:keepNext/>
      <w:numPr>
        <w:ilvl w:val="4"/>
        <w:numId w:val="2"/>
      </w:numPr>
      <w:spacing w:after="0" w:line="240" w:lineRule="auto"/>
      <w:outlineLvl w:val="4"/>
    </w:pPr>
    <w:rPr>
      <w:rFonts w:ascii="Times New Roman" w:eastAsia="Times New Roman" w:hAnsi="Times New Roman" w:cs="Times New Roman"/>
      <w:b/>
      <w:sz w:val="52"/>
      <w:szCs w:val="20"/>
      <w:lang w:eastAsia="it-IT"/>
    </w:rPr>
  </w:style>
  <w:style w:type="paragraph" w:styleId="Titolo6">
    <w:name w:val="heading 6"/>
    <w:aliases w:val="N.A.5,N.A.51,Tabfig"/>
    <w:basedOn w:val="Normale"/>
    <w:next w:val="Normale"/>
    <w:link w:val="Titolo6Carattere"/>
    <w:qFormat/>
    <w:rsid w:val="00050485"/>
    <w:pPr>
      <w:keepNext/>
      <w:numPr>
        <w:ilvl w:val="5"/>
        <w:numId w:val="2"/>
      </w:numPr>
      <w:spacing w:after="0" w:line="240" w:lineRule="auto"/>
      <w:jc w:val="both"/>
      <w:outlineLvl w:val="5"/>
    </w:pPr>
    <w:rPr>
      <w:rFonts w:ascii="Times New Roman" w:eastAsia="Times New Roman" w:hAnsi="Times New Roman" w:cs="Times New Roman"/>
      <w:b/>
      <w:sz w:val="28"/>
      <w:szCs w:val="20"/>
      <w:lang w:eastAsia="it-IT"/>
    </w:rPr>
  </w:style>
  <w:style w:type="paragraph" w:styleId="Titolo7">
    <w:name w:val="heading 7"/>
    <w:aliases w:val="N.A.4,N.A.41"/>
    <w:basedOn w:val="Normale"/>
    <w:next w:val="Normale"/>
    <w:link w:val="Titolo7Carattere"/>
    <w:qFormat/>
    <w:rsid w:val="00050485"/>
    <w:pPr>
      <w:numPr>
        <w:ilvl w:val="6"/>
        <w:numId w:val="2"/>
      </w:numPr>
      <w:spacing w:before="240" w:after="60" w:line="360" w:lineRule="auto"/>
      <w:jc w:val="both"/>
      <w:outlineLvl w:val="6"/>
    </w:pPr>
    <w:rPr>
      <w:rFonts w:ascii="Arial" w:eastAsia="Times New Roman" w:hAnsi="Arial" w:cs="Times New Roman"/>
      <w:sz w:val="20"/>
      <w:szCs w:val="20"/>
      <w:lang w:eastAsia="it-IT"/>
    </w:rPr>
  </w:style>
  <w:style w:type="paragraph" w:styleId="Titolo8">
    <w:name w:val="heading 8"/>
    <w:aliases w:val="N.A.3,N.A.31"/>
    <w:basedOn w:val="Normale"/>
    <w:next w:val="Normale"/>
    <w:link w:val="Titolo8Carattere"/>
    <w:qFormat/>
    <w:rsid w:val="00050485"/>
    <w:pPr>
      <w:numPr>
        <w:ilvl w:val="7"/>
        <w:numId w:val="2"/>
      </w:numPr>
      <w:spacing w:before="240" w:after="60" w:line="360" w:lineRule="auto"/>
      <w:jc w:val="both"/>
      <w:outlineLvl w:val="7"/>
    </w:pPr>
    <w:rPr>
      <w:rFonts w:ascii="Arial" w:eastAsia="Times New Roman" w:hAnsi="Arial" w:cs="Times New Roman"/>
      <w:i/>
      <w:sz w:val="20"/>
      <w:szCs w:val="20"/>
      <w:lang w:eastAsia="it-IT"/>
    </w:rPr>
  </w:style>
  <w:style w:type="paragraph" w:styleId="Titolo9">
    <w:name w:val="heading 9"/>
    <w:aliases w:val="N.A.2,N.A.1"/>
    <w:basedOn w:val="Normale"/>
    <w:next w:val="Normale"/>
    <w:link w:val="Titolo9Carattere"/>
    <w:qFormat/>
    <w:rsid w:val="00050485"/>
    <w:pPr>
      <w:numPr>
        <w:ilvl w:val="8"/>
        <w:numId w:val="2"/>
      </w:numPr>
      <w:spacing w:before="240" w:after="60" w:line="360" w:lineRule="auto"/>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048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nhideWhenUsed/>
    <w:rsid w:val="00050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50485"/>
    <w:rPr>
      <w:rFonts w:ascii="Tahoma" w:hAnsi="Tahoma" w:cs="Tahoma"/>
      <w:sz w:val="16"/>
      <w:szCs w:val="16"/>
    </w:rPr>
  </w:style>
  <w:style w:type="paragraph" w:styleId="Titolo">
    <w:name w:val="Title"/>
    <w:basedOn w:val="Normale"/>
    <w:next w:val="Normale"/>
    <w:link w:val="TitoloCarattere"/>
    <w:uiPriority w:val="10"/>
    <w:qFormat/>
    <w:rsid w:val="000504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50485"/>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link w:val="ParagrafoelencoCarattere"/>
    <w:uiPriority w:val="99"/>
    <w:qFormat/>
    <w:rsid w:val="00050485"/>
    <w:pPr>
      <w:ind w:left="720"/>
      <w:contextualSpacing/>
    </w:pPr>
  </w:style>
  <w:style w:type="character" w:customStyle="1" w:styleId="ParagrafoelencoCarattere">
    <w:name w:val="Paragrafo elenco Carattere"/>
    <w:link w:val="Paragrafoelenco"/>
    <w:uiPriority w:val="99"/>
    <w:rsid w:val="00050485"/>
  </w:style>
  <w:style w:type="paragraph" w:styleId="Corpotesto">
    <w:name w:val="Body Text"/>
    <w:basedOn w:val="Normale"/>
    <w:link w:val="CorpotestoCarattere"/>
    <w:rsid w:val="00050485"/>
    <w:pPr>
      <w:numPr>
        <w:ilvl w:val="12"/>
      </w:num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050485"/>
    <w:rPr>
      <w:rFonts w:ascii="Times New Roman" w:eastAsia="Times New Roman" w:hAnsi="Times New Roman" w:cs="Times New Roman"/>
      <w:sz w:val="24"/>
      <w:szCs w:val="20"/>
      <w:lang w:eastAsia="it-IT"/>
    </w:rPr>
  </w:style>
  <w:style w:type="character" w:customStyle="1" w:styleId="Titolo1Carattere">
    <w:name w:val="Titolo 1 Carattere"/>
    <w:aliases w:val="heading 1 Carattere"/>
    <w:basedOn w:val="Carpredefinitoparagrafo"/>
    <w:link w:val="Titolo1"/>
    <w:rsid w:val="00050485"/>
    <w:rPr>
      <w:rFonts w:ascii="Arial" w:eastAsia="Times New Roman" w:hAnsi="Arial" w:cs="Times New Roman"/>
      <w:b/>
      <w:kern w:val="28"/>
      <w:sz w:val="28"/>
      <w:szCs w:val="20"/>
      <w:u w:val="single"/>
      <w:lang w:eastAsia="it-IT"/>
    </w:rPr>
  </w:style>
  <w:style w:type="character" w:customStyle="1" w:styleId="Titolo2Carattere">
    <w:name w:val="Titolo 2 Carattere"/>
    <w:aliases w:val="heading 2 Carattere"/>
    <w:basedOn w:val="Carpredefinitoparagrafo"/>
    <w:link w:val="Titolo2"/>
    <w:rsid w:val="00050485"/>
    <w:rPr>
      <w:rFonts w:ascii="Times New Roman" w:eastAsia="Times New Roman" w:hAnsi="Times New Roman" w:cs="Times New Roman"/>
      <w:b/>
      <w:i/>
      <w:sz w:val="24"/>
      <w:szCs w:val="20"/>
      <w:lang w:eastAsia="it-IT"/>
    </w:rPr>
  </w:style>
  <w:style w:type="character" w:customStyle="1" w:styleId="Titolo3Carattere">
    <w:name w:val="Titolo 3 Carattere"/>
    <w:aliases w:val="heading 3 Carattere,sottoparagrafo Carattere,sottoparagrafo1 Carattere,sottoparagrafo2 Carattere,sottoparagrafo3 Carattere,sottoparagrafo11 Carattere,sottoparagrafo21 Carattere,sottoparagrafo4 Carattere,sottoparagrafo12 Carattere"/>
    <w:basedOn w:val="Carpredefinitoparagrafo"/>
    <w:link w:val="Titolo3"/>
    <w:rsid w:val="00050485"/>
    <w:rPr>
      <w:rFonts w:ascii="Times New Roman" w:eastAsia="Times New Roman" w:hAnsi="Times New Roman" w:cs="Times New Roman"/>
      <w:b/>
      <w:sz w:val="24"/>
      <w:szCs w:val="20"/>
      <w:lang w:eastAsia="it-IT"/>
    </w:rPr>
  </w:style>
  <w:style w:type="character" w:customStyle="1" w:styleId="Titolo4Carattere">
    <w:name w:val="Titolo 4 Carattere"/>
    <w:aliases w:val="heading 4 Carattere1,Sottomisura Carattere1,Sottomisura Carattere Carattere,heading 4 Carattere Carattere"/>
    <w:basedOn w:val="Carpredefinitoparagrafo"/>
    <w:link w:val="Titolo4"/>
    <w:rsid w:val="00050485"/>
    <w:rPr>
      <w:rFonts w:ascii="Times New Roman" w:eastAsia="Times New Roman" w:hAnsi="Times New Roman" w:cs="Times New Roman"/>
      <w:i/>
      <w:sz w:val="24"/>
      <w:szCs w:val="20"/>
      <w:lang w:eastAsia="it-IT"/>
    </w:rPr>
  </w:style>
  <w:style w:type="character" w:customStyle="1" w:styleId="Titolo5Carattere">
    <w:name w:val="Titolo 5 Carattere"/>
    <w:aliases w:val=" N.A. Carattere,N.A. Carattere"/>
    <w:basedOn w:val="Carpredefinitoparagrafo"/>
    <w:link w:val="Titolo5"/>
    <w:rsid w:val="00050485"/>
    <w:rPr>
      <w:rFonts w:ascii="Times New Roman" w:eastAsia="Times New Roman" w:hAnsi="Times New Roman" w:cs="Times New Roman"/>
      <w:b/>
      <w:sz w:val="52"/>
      <w:szCs w:val="20"/>
      <w:lang w:eastAsia="it-IT"/>
    </w:rPr>
  </w:style>
  <w:style w:type="character" w:customStyle="1" w:styleId="Titolo6Carattere">
    <w:name w:val="Titolo 6 Carattere"/>
    <w:aliases w:val="N.A.5 Carattere,N.A.51 Carattere,Tabfig Carattere"/>
    <w:basedOn w:val="Carpredefinitoparagrafo"/>
    <w:link w:val="Titolo6"/>
    <w:rsid w:val="00050485"/>
    <w:rPr>
      <w:rFonts w:ascii="Times New Roman" w:eastAsia="Times New Roman" w:hAnsi="Times New Roman" w:cs="Times New Roman"/>
      <w:b/>
      <w:sz w:val="28"/>
      <w:szCs w:val="20"/>
      <w:lang w:eastAsia="it-IT"/>
    </w:rPr>
  </w:style>
  <w:style w:type="character" w:customStyle="1" w:styleId="Titolo7Carattere">
    <w:name w:val="Titolo 7 Carattere"/>
    <w:aliases w:val="N.A.4 Carattere,N.A.41 Carattere"/>
    <w:basedOn w:val="Carpredefinitoparagrafo"/>
    <w:link w:val="Titolo7"/>
    <w:rsid w:val="00050485"/>
    <w:rPr>
      <w:rFonts w:ascii="Arial" w:eastAsia="Times New Roman" w:hAnsi="Arial" w:cs="Times New Roman"/>
      <w:sz w:val="20"/>
      <w:szCs w:val="20"/>
      <w:lang w:eastAsia="it-IT"/>
    </w:rPr>
  </w:style>
  <w:style w:type="character" w:customStyle="1" w:styleId="Titolo8Carattere">
    <w:name w:val="Titolo 8 Carattere"/>
    <w:aliases w:val="N.A.3 Carattere,N.A.31 Carattere"/>
    <w:basedOn w:val="Carpredefinitoparagrafo"/>
    <w:link w:val="Titolo8"/>
    <w:rsid w:val="00050485"/>
    <w:rPr>
      <w:rFonts w:ascii="Arial" w:eastAsia="Times New Roman" w:hAnsi="Arial" w:cs="Times New Roman"/>
      <w:i/>
      <w:sz w:val="20"/>
      <w:szCs w:val="20"/>
      <w:lang w:eastAsia="it-IT"/>
    </w:rPr>
  </w:style>
  <w:style w:type="character" w:customStyle="1" w:styleId="Titolo9Carattere">
    <w:name w:val="Titolo 9 Carattere"/>
    <w:aliases w:val="N.A.2 Carattere,N.A.1 Carattere"/>
    <w:basedOn w:val="Carpredefinitoparagrafo"/>
    <w:link w:val="Titolo9"/>
    <w:rsid w:val="00050485"/>
    <w:rPr>
      <w:rFonts w:ascii="Arial" w:eastAsia="Times New Roman" w:hAnsi="Arial" w:cs="Times New Roman"/>
      <w:b/>
      <w:i/>
      <w:sz w:val="18"/>
      <w:szCs w:val="20"/>
      <w:lang w:eastAsia="it-IT"/>
    </w:rPr>
  </w:style>
  <w:style w:type="character" w:styleId="Collegamentoipertestuale">
    <w:name w:val="Hyperlink"/>
    <w:basedOn w:val="Carpredefinitoparagrafo"/>
    <w:uiPriority w:val="99"/>
    <w:unhideWhenUsed/>
    <w:rsid w:val="00050485"/>
    <w:rPr>
      <w:color w:val="0000FF" w:themeColor="hyperlink"/>
      <w:u w:val="single"/>
    </w:rPr>
  </w:style>
  <w:style w:type="paragraph" w:styleId="Intestazione">
    <w:name w:val="header"/>
    <w:basedOn w:val="Normale"/>
    <w:link w:val="IntestazioneCarattere"/>
    <w:uiPriority w:val="99"/>
    <w:unhideWhenUsed/>
    <w:rsid w:val="004931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31F3"/>
  </w:style>
  <w:style w:type="paragraph" w:styleId="Pidipagina">
    <w:name w:val="footer"/>
    <w:basedOn w:val="Normale"/>
    <w:link w:val="PidipaginaCarattere"/>
    <w:uiPriority w:val="99"/>
    <w:unhideWhenUsed/>
    <w:rsid w:val="004931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1F3"/>
  </w:style>
  <w:style w:type="character" w:styleId="Enfasigrassetto">
    <w:name w:val="Strong"/>
    <w:uiPriority w:val="22"/>
    <w:qFormat/>
    <w:rsid w:val="00492837"/>
    <w:rPr>
      <w:b/>
      <w:bCs/>
    </w:rPr>
  </w:style>
  <w:style w:type="table" w:styleId="Grigliatabella">
    <w:name w:val="Table Grid"/>
    <w:basedOn w:val="Tabellanormale"/>
    <w:uiPriority w:val="59"/>
    <w:rsid w:val="007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97156"/>
    <w:rPr>
      <w:iCs/>
      <w:sz w:val="20"/>
      <w:lang w:val="it-IT"/>
    </w:rPr>
  </w:style>
  <w:style w:type="paragraph" w:customStyle="1" w:styleId="Authors">
    <w:name w:val="Authors"/>
    <w:basedOn w:val="Normale"/>
    <w:rsid w:val="005900DF"/>
    <w:pPr>
      <w:spacing w:before="120" w:after="120" w:line="240" w:lineRule="auto"/>
      <w:jc w:val="both"/>
    </w:pPr>
    <w:rPr>
      <w:rFonts w:ascii="Frutiger LT Std 47 Light Cn" w:eastAsia="Times New Roman" w:hAnsi="Frutiger LT Std 47 Light Cn" w:cs="Times New Roman"/>
      <w:bCs/>
      <w:sz w:val="20"/>
      <w:szCs w:val="20"/>
      <w:lang w:eastAsia="it-IT"/>
    </w:rPr>
  </w:style>
  <w:style w:type="paragraph" w:styleId="Rientrocorpodeltesto">
    <w:name w:val="Body Text Indent"/>
    <w:basedOn w:val="Normale"/>
    <w:link w:val="RientrocorpodeltestoCarattere"/>
    <w:uiPriority w:val="99"/>
    <w:semiHidden/>
    <w:unhideWhenUsed/>
    <w:rsid w:val="00D81C0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81C00"/>
  </w:style>
  <w:style w:type="paragraph" w:customStyle="1" w:styleId="CM3">
    <w:name w:val="CM3"/>
    <w:basedOn w:val="Default"/>
    <w:next w:val="Default"/>
    <w:uiPriority w:val="99"/>
    <w:rsid w:val="00876789"/>
    <w:rPr>
      <w:rFonts w:ascii="EUAlbertina" w:eastAsia="Times New Roman" w:hAnsi="EUAlbertina" w:cs="Times New Roman"/>
      <w:color w:val="auto"/>
      <w:lang w:eastAsia="it-IT"/>
    </w:rPr>
  </w:style>
  <w:style w:type="character" w:styleId="Rimandocommento">
    <w:name w:val="annotation reference"/>
    <w:basedOn w:val="Carpredefinitoparagrafo"/>
    <w:uiPriority w:val="99"/>
    <w:semiHidden/>
    <w:unhideWhenUsed/>
    <w:rsid w:val="00EA3110"/>
    <w:rPr>
      <w:sz w:val="16"/>
      <w:szCs w:val="16"/>
    </w:rPr>
  </w:style>
  <w:style w:type="paragraph" w:styleId="Testocommento">
    <w:name w:val="annotation text"/>
    <w:basedOn w:val="Normale"/>
    <w:link w:val="TestocommentoCarattere"/>
    <w:uiPriority w:val="99"/>
    <w:semiHidden/>
    <w:unhideWhenUsed/>
    <w:rsid w:val="00EA31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3110"/>
    <w:rPr>
      <w:sz w:val="20"/>
      <w:szCs w:val="20"/>
    </w:rPr>
  </w:style>
  <w:style w:type="paragraph" w:styleId="Soggettocommento">
    <w:name w:val="annotation subject"/>
    <w:basedOn w:val="Testocommento"/>
    <w:next w:val="Testocommento"/>
    <w:link w:val="SoggettocommentoCarattere"/>
    <w:uiPriority w:val="99"/>
    <w:semiHidden/>
    <w:unhideWhenUsed/>
    <w:rsid w:val="00EA3110"/>
    <w:rPr>
      <w:b/>
      <w:bCs/>
    </w:rPr>
  </w:style>
  <w:style w:type="character" w:customStyle="1" w:styleId="SoggettocommentoCarattere">
    <w:name w:val="Soggetto commento Carattere"/>
    <w:basedOn w:val="TestocommentoCarattere"/>
    <w:link w:val="Soggettocommento"/>
    <w:uiPriority w:val="99"/>
    <w:semiHidden/>
    <w:rsid w:val="00EA3110"/>
    <w:rPr>
      <w:b/>
      <w:bCs/>
      <w:sz w:val="20"/>
      <w:szCs w:val="20"/>
    </w:rPr>
  </w:style>
  <w:style w:type="paragraph" w:styleId="Testonotaapidipagina">
    <w:name w:val="footnote text"/>
    <w:basedOn w:val="Normale"/>
    <w:link w:val="TestonotaapidipaginaCarattere"/>
    <w:uiPriority w:val="99"/>
    <w:semiHidden/>
    <w:rsid w:val="004D4CBA"/>
    <w:pPr>
      <w:spacing w:after="0" w:line="240" w:lineRule="auto"/>
      <w:jc w:val="both"/>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D4CBA"/>
    <w:rPr>
      <w:rFonts w:ascii="Arial" w:eastAsia="Times New Roman" w:hAnsi="Arial" w:cs="Arial"/>
      <w:sz w:val="20"/>
      <w:szCs w:val="20"/>
      <w:lang w:eastAsia="it-IT"/>
    </w:rPr>
  </w:style>
  <w:style w:type="character" w:styleId="Rimandonotaapidipagina">
    <w:name w:val="footnote reference"/>
    <w:basedOn w:val="Carpredefinitoparagrafo"/>
    <w:uiPriority w:val="99"/>
    <w:rsid w:val="004D4CBA"/>
    <w:rPr>
      <w:rFonts w:cs="Times New Roman"/>
      <w:vertAlign w:val="superscript"/>
    </w:rPr>
  </w:style>
  <w:style w:type="paragraph" w:customStyle="1" w:styleId="Corpotesto1">
    <w:name w:val="Corpo testo1"/>
    <w:uiPriority w:val="99"/>
    <w:rsid w:val="004D4CB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Menzionenonrisolta1">
    <w:name w:val="Menzione non risolta1"/>
    <w:basedOn w:val="Carpredefinitoparagrafo"/>
    <w:uiPriority w:val="99"/>
    <w:semiHidden/>
    <w:unhideWhenUsed/>
    <w:rsid w:val="00210419"/>
    <w:rPr>
      <w:color w:val="605E5C"/>
      <w:shd w:val="clear" w:color="auto" w:fill="E1DFDD"/>
    </w:rPr>
  </w:style>
  <w:style w:type="character" w:customStyle="1" w:styleId="Menzionenonrisolta2">
    <w:name w:val="Menzione non risolta2"/>
    <w:basedOn w:val="Carpredefinitoparagrafo"/>
    <w:uiPriority w:val="99"/>
    <w:semiHidden/>
    <w:unhideWhenUsed/>
    <w:rsid w:val="00ED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09">
      <w:bodyDiv w:val="1"/>
      <w:marLeft w:val="0"/>
      <w:marRight w:val="0"/>
      <w:marTop w:val="0"/>
      <w:marBottom w:val="0"/>
      <w:divBdr>
        <w:top w:val="none" w:sz="0" w:space="0" w:color="auto"/>
        <w:left w:val="none" w:sz="0" w:space="0" w:color="auto"/>
        <w:bottom w:val="none" w:sz="0" w:space="0" w:color="auto"/>
        <w:right w:val="none" w:sz="0" w:space="0" w:color="auto"/>
      </w:divBdr>
    </w:div>
    <w:div w:id="103155438">
      <w:bodyDiv w:val="1"/>
      <w:marLeft w:val="0"/>
      <w:marRight w:val="0"/>
      <w:marTop w:val="0"/>
      <w:marBottom w:val="0"/>
      <w:divBdr>
        <w:top w:val="none" w:sz="0" w:space="0" w:color="auto"/>
        <w:left w:val="none" w:sz="0" w:space="0" w:color="auto"/>
        <w:bottom w:val="none" w:sz="0" w:space="0" w:color="auto"/>
        <w:right w:val="none" w:sz="0" w:space="0" w:color="auto"/>
      </w:divBdr>
    </w:div>
    <w:div w:id="325284348">
      <w:bodyDiv w:val="1"/>
      <w:marLeft w:val="0"/>
      <w:marRight w:val="0"/>
      <w:marTop w:val="0"/>
      <w:marBottom w:val="0"/>
      <w:divBdr>
        <w:top w:val="none" w:sz="0" w:space="0" w:color="auto"/>
        <w:left w:val="none" w:sz="0" w:space="0" w:color="auto"/>
        <w:bottom w:val="none" w:sz="0" w:space="0" w:color="auto"/>
        <w:right w:val="none" w:sz="0" w:space="0" w:color="auto"/>
      </w:divBdr>
    </w:div>
    <w:div w:id="638650218">
      <w:bodyDiv w:val="1"/>
      <w:marLeft w:val="0"/>
      <w:marRight w:val="0"/>
      <w:marTop w:val="0"/>
      <w:marBottom w:val="0"/>
      <w:divBdr>
        <w:top w:val="none" w:sz="0" w:space="0" w:color="auto"/>
        <w:left w:val="none" w:sz="0" w:space="0" w:color="auto"/>
        <w:bottom w:val="none" w:sz="0" w:space="0" w:color="auto"/>
        <w:right w:val="none" w:sz="0" w:space="0" w:color="auto"/>
      </w:divBdr>
    </w:div>
    <w:div w:id="878860709">
      <w:bodyDiv w:val="1"/>
      <w:marLeft w:val="0"/>
      <w:marRight w:val="0"/>
      <w:marTop w:val="0"/>
      <w:marBottom w:val="0"/>
      <w:divBdr>
        <w:top w:val="none" w:sz="0" w:space="0" w:color="auto"/>
        <w:left w:val="none" w:sz="0" w:space="0" w:color="auto"/>
        <w:bottom w:val="none" w:sz="0" w:space="0" w:color="auto"/>
        <w:right w:val="none" w:sz="0" w:space="0" w:color="auto"/>
      </w:divBdr>
    </w:div>
    <w:div w:id="1406875019">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2ahUKEwiPpJbNvL_eAhWkzYUKHVr7BskQjRx6BAgBEAU&amp;url=http://www.tipicita.it/project/psr-marche-2014-2020-aiuti-allavviamento-per-linsediamento-di-giovani-agricoltori/&amp;psig=AOvVaw3YJAWv2QAo8l1gyyaB5NFn&amp;ust=1541583567783949"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98C2-DEFD-471C-9E95-0DFDE4D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gal sibilla</cp:lastModifiedBy>
  <cp:revision>2</cp:revision>
  <cp:lastPrinted>2022-11-16T11:01:00Z</cp:lastPrinted>
  <dcterms:created xsi:type="dcterms:W3CDTF">2022-11-16T11:30:00Z</dcterms:created>
  <dcterms:modified xsi:type="dcterms:W3CDTF">2022-11-16T11:30:00Z</dcterms:modified>
</cp:coreProperties>
</file>